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7782D" w14:textId="77777777" w:rsidR="0015661F" w:rsidRDefault="0015661F" w:rsidP="009B4006">
      <w:pPr>
        <w:pStyle w:val="Titre"/>
        <w:shd w:val="clear" w:color="auto" w:fill="0000FF"/>
        <w:ind w:left="-142" w:right="-86"/>
        <w:outlineLvl w:val="0"/>
        <w:rPr>
          <w:color w:val="FFFFFF"/>
          <w:sz w:val="30"/>
        </w:rPr>
      </w:pPr>
      <w:bookmarkStart w:id="0" w:name="_GoBack"/>
      <w:bookmarkEnd w:id="0"/>
      <w:r>
        <w:rPr>
          <w:color w:val="FFFFFF"/>
          <w:sz w:val="30"/>
        </w:rPr>
        <w:t>IDENTIFICATION DU DOCUMENT</w:t>
      </w:r>
    </w:p>
    <w:p w14:paraId="1D0A3EA6"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675"/>
        <w:gridCol w:w="3582"/>
      </w:tblGrid>
      <w:tr w:rsidR="00163FB6" w14:paraId="3F764F81" w14:textId="77777777" w:rsidTr="009B4006">
        <w:tc>
          <w:tcPr>
            <w:tcW w:w="3517" w:type="dxa"/>
          </w:tcPr>
          <w:p w14:paraId="2D123A27" w14:textId="77777777" w:rsidR="00163FB6" w:rsidRDefault="00163FB6">
            <w:pPr>
              <w:pStyle w:val="Sous-titre"/>
              <w:jc w:val="center"/>
              <w:rPr>
                <w:sz w:val="22"/>
                <w:u w:val="single"/>
              </w:rPr>
            </w:pPr>
            <w:r>
              <w:rPr>
                <w:sz w:val="22"/>
                <w:u w:val="single"/>
              </w:rPr>
              <w:t xml:space="preserve">Domaine </w:t>
            </w:r>
          </w:p>
          <w:sdt>
            <w:sdtPr>
              <w:rPr>
                <w:b/>
                <w:sz w:val="22"/>
                <w:szCs w:val="22"/>
              </w:rPr>
              <w:alias w:val="Domaine IPC"/>
              <w:tag w:val="ged_DomaineIPC"/>
              <w:id w:val="2109303987"/>
              <w:placeholder>
                <w:docPart w:val="8BF9A559CDEF4C36A03F8915EA91FBCF"/>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omaineIPC[1]" w:storeItemID="{A70FB7E3-5E1F-4EBA-A275-303DAFA753C2}"/>
              <w:text/>
            </w:sdtPr>
            <w:sdtEndPr/>
            <w:sdtContent>
              <w:p w14:paraId="2F4DA776" w14:textId="5172C32F" w:rsidR="00163FB6" w:rsidRPr="001F5702" w:rsidRDefault="0005375D" w:rsidP="001F5702">
                <w:pPr>
                  <w:jc w:val="center"/>
                  <w:rPr>
                    <w:b/>
                    <w:sz w:val="22"/>
                    <w:szCs w:val="22"/>
                  </w:rPr>
                </w:pPr>
                <w:r>
                  <w:rPr>
                    <w:b/>
                    <w:sz w:val="22"/>
                    <w:szCs w:val="22"/>
                  </w:rPr>
                  <w:t>SUPPORT</w:t>
                </w:r>
              </w:p>
            </w:sdtContent>
          </w:sdt>
        </w:tc>
        <w:tc>
          <w:tcPr>
            <w:tcW w:w="3675" w:type="dxa"/>
          </w:tcPr>
          <w:p w14:paraId="511E23AC" w14:textId="77777777" w:rsidR="00163FB6" w:rsidRDefault="00163FB6">
            <w:pPr>
              <w:pStyle w:val="Sous-titre"/>
              <w:jc w:val="center"/>
              <w:rPr>
                <w:sz w:val="22"/>
                <w:u w:val="single"/>
              </w:rPr>
            </w:pPr>
            <w:r>
              <w:rPr>
                <w:sz w:val="22"/>
                <w:u w:val="single"/>
              </w:rPr>
              <w:t>Fonction</w:t>
            </w:r>
          </w:p>
          <w:sdt>
            <w:sdtPr>
              <w:rPr>
                <w:b/>
                <w:sz w:val="22"/>
              </w:rPr>
              <w:alias w:val="Fonction IPC"/>
              <w:tag w:val="ged_FonctionIPC"/>
              <w:id w:val="291099095"/>
              <w:placeholder>
                <w:docPart w:val="1CA0D199C7F24CA4B17115AF3AAA6C7B"/>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IPC[1]" w:storeItemID="{A70FB7E3-5E1F-4EBA-A275-303DAFA753C2}"/>
              <w:text/>
            </w:sdtPr>
            <w:sdtEndPr/>
            <w:sdtContent>
              <w:p w14:paraId="0C4B541B" w14:textId="4D7D95AB" w:rsidR="00163FB6" w:rsidRPr="001F5702" w:rsidRDefault="0005375D" w:rsidP="001F5702">
                <w:pPr>
                  <w:tabs>
                    <w:tab w:val="left" w:pos="708"/>
                    <w:tab w:val="left" w:pos="1416"/>
                  </w:tabs>
                  <w:jc w:val="center"/>
                  <w:rPr>
                    <w:b/>
                    <w:sz w:val="22"/>
                  </w:rPr>
                </w:pPr>
                <w:r>
                  <w:rPr>
                    <w:b/>
                    <w:sz w:val="22"/>
                  </w:rPr>
                  <w:t>GESTION FINANCIÈRE</w:t>
                </w:r>
              </w:p>
            </w:sdtContent>
          </w:sdt>
        </w:tc>
        <w:tc>
          <w:tcPr>
            <w:tcW w:w="3582" w:type="dxa"/>
          </w:tcPr>
          <w:p w14:paraId="40E64263" w14:textId="77777777" w:rsidR="00163FB6" w:rsidRDefault="00163FB6">
            <w:pPr>
              <w:pStyle w:val="Sous-titre"/>
              <w:jc w:val="center"/>
              <w:rPr>
                <w:sz w:val="22"/>
                <w:u w:val="single"/>
              </w:rPr>
            </w:pPr>
            <w:r>
              <w:rPr>
                <w:sz w:val="22"/>
                <w:u w:val="single"/>
              </w:rPr>
              <w:t>Caractéristique</w:t>
            </w:r>
          </w:p>
          <w:sdt>
            <w:sdtPr>
              <w:rPr>
                <w:b/>
                <w:sz w:val="22"/>
              </w:rPr>
              <w:alias w:val="Caractéristique IPC"/>
              <w:tag w:val="ged_Caracteristique"/>
              <w:id w:val="1867705409"/>
              <w:placeholder>
                <w:docPart w:val="9B65F54AE08549B99EA85047F5F5077D"/>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Caracteristique[1]" w:storeItemID="{A70FB7E3-5E1F-4EBA-A275-303DAFA753C2}"/>
              <w:text/>
            </w:sdtPr>
            <w:sdtEndPr/>
            <w:sdtContent>
              <w:p w14:paraId="5C8D9ABE" w14:textId="67B6E14C" w:rsidR="00163FB6" w:rsidRPr="001F5702" w:rsidRDefault="0005375D" w:rsidP="001F5702">
                <w:pPr>
                  <w:tabs>
                    <w:tab w:val="left" w:pos="708"/>
                    <w:tab w:val="left" w:pos="1416"/>
                    <w:tab w:val="left" w:pos="2124"/>
                    <w:tab w:val="left" w:pos="2580"/>
                  </w:tabs>
                  <w:jc w:val="center"/>
                  <w:rPr>
                    <w:b/>
                    <w:sz w:val="22"/>
                  </w:rPr>
                </w:pPr>
                <w:r>
                  <w:rPr>
                    <w:b/>
                    <w:sz w:val="22"/>
                  </w:rPr>
                  <w:t>FACTURATION PATIENT</w:t>
                </w:r>
              </w:p>
            </w:sdtContent>
          </w:sdt>
        </w:tc>
      </w:tr>
    </w:tbl>
    <w:p w14:paraId="38D4D198" w14:textId="48D96759"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9"/>
      </w:tblGrid>
      <w:tr w:rsidR="00163FB6" w14:paraId="1EA9C7B5" w14:textId="77777777" w:rsidTr="009B4006">
        <w:tc>
          <w:tcPr>
            <w:tcW w:w="5245" w:type="dxa"/>
            <w:tcBorders>
              <w:top w:val="single" w:sz="4" w:space="0" w:color="auto"/>
              <w:left w:val="single" w:sz="4" w:space="0" w:color="auto"/>
              <w:bottom w:val="single" w:sz="4" w:space="0" w:color="auto"/>
              <w:right w:val="single" w:sz="4" w:space="0" w:color="auto"/>
            </w:tcBorders>
          </w:tcPr>
          <w:p w14:paraId="577983DE" w14:textId="77777777" w:rsidR="00163FB6" w:rsidRDefault="00163FB6">
            <w:pPr>
              <w:pStyle w:val="Sous-titre"/>
              <w:jc w:val="center"/>
              <w:rPr>
                <w:sz w:val="22"/>
              </w:rPr>
            </w:pPr>
            <w:r>
              <w:rPr>
                <w:sz w:val="22"/>
                <w:u w:val="single"/>
              </w:rPr>
              <w:t xml:space="preserve">Type </w:t>
            </w:r>
          </w:p>
          <w:sdt>
            <w:sdtPr>
              <w:rPr>
                <w:b/>
                <w:sz w:val="22"/>
              </w:rPr>
              <w:alias w:val="Type IPC"/>
              <w:tag w:val="ged_TypeIPC"/>
              <w:id w:val="1287784045"/>
              <w:placeholder>
                <w:docPart w:val="5250C6915591499DBC6C8E8825E63016"/>
              </w:placeholder>
              <w:dataBinding w:prefixMappings="xmlns:ns0='http://schemas.microsoft.com/office/2006/metadata/properties' xmlns:ns1='http://www.w3.org/2001/XMLSchema-instance' xmlns:ns2='http://schemas.microsoft.com/office/infopath/2007/PartnerControls' xmlns:ns3='http://ipc/GED/v1' xmlns:ns4='7f0acb99-99c4-49c1-aece-a01b4c1ca22d' xmlns:ns5='15038c80-0770-4f7b-a52e-c0277ae3a112' " w:xpath="/ns0:properties[1]/documentManagement[1]/ns3:ged_TypeIPC[1]" w:storeItemID="{A70FB7E3-5E1F-4EBA-A275-303DAFA753C2}"/>
              <w:text/>
            </w:sdtPr>
            <w:sdtEndPr/>
            <w:sdtContent>
              <w:p w14:paraId="6BC4B8B5" w14:textId="77777777" w:rsidR="00163FB6" w:rsidRPr="001F5702" w:rsidRDefault="000C6A24" w:rsidP="0015661F">
                <w:pPr>
                  <w:jc w:val="center"/>
                  <w:rPr>
                    <w:b/>
                    <w:sz w:val="22"/>
                  </w:rPr>
                </w:pPr>
                <w:r>
                  <w:rPr>
                    <w:b/>
                    <w:sz w:val="22"/>
                  </w:rPr>
                  <w:t>DESCRIPTIF TECHNIQUE</w:t>
                </w:r>
              </w:p>
            </w:sdtContent>
          </w:sdt>
        </w:tc>
        <w:tc>
          <w:tcPr>
            <w:tcW w:w="5529" w:type="dxa"/>
            <w:tcBorders>
              <w:left w:val="nil"/>
            </w:tcBorders>
          </w:tcPr>
          <w:p w14:paraId="74EEE885" w14:textId="77777777" w:rsidR="00163FB6" w:rsidRDefault="00163FB6">
            <w:pPr>
              <w:jc w:val="center"/>
              <w:rPr>
                <w:b/>
                <w:sz w:val="22"/>
              </w:rPr>
            </w:pPr>
            <w:r>
              <w:rPr>
                <w:b/>
                <w:sz w:val="22"/>
                <w:u w:val="single"/>
              </w:rPr>
              <w:t>Date de péremption</w:t>
            </w:r>
            <w:r>
              <w:rPr>
                <w:b/>
                <w:sz w:val="22"/>
              </w:rPr>
              <w:t xml:space="preserve">  </w:t>
            </w:r>
          </w:p>
          <w:sdt>
            <w:sdtPr>
              <w:rPr>
                <w:b/>
                <w:sz w:val="22"/>
                <w:szCs w:val="22"/>
              </w:rPr>
              <w:alias w:val="Date de péremption"/>
              <w:tag w:val="ged_DatePeremption"/>
              <w:id w:val="1207449179"/>
              <w:placeholder>
                <w:docPart w:val="8C636C9D99E547AA849AD012B78B3AEB"/>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Peremption[1]" w:storeItemID="{A70FB7E3-5E1F-4EBA-A275-303DAFA753C2}"/>
              <w:date w:fullDate="2027-03-20T13:39:00Z">
                <w:dateFormat w:val="dd/MM/yyyy"/>
                <w:lid w:val="fr-FR"/>
                <w:storeMappedDataAs w:val="dateTime"/>
                <w:calendar w:val="gregorian"/>
              </w:date>
            </w:sdtPr>
            <w:sdtEndPr/>
            <w:sdtContent>
              <w:p w14:paraId="0C5B1E65" w14:textId="02199069" w:rsidR="00163FB6" w:rsidRPr="001F5702" w:rsidRDefault="00321C36" w:rsidP="001F5702">
                <w:pPr>
                  <w:jc w:val="center"/>
                  <w:rPr>
                    <w:b/>
                    <w:sz w:val="22"/>
                    <w:szCs w:val="22"/>
                  </w:rPr>
                </w:pPr>
                <w:r>
                  <w:rPr>
                    <w:b/>
                    <w:sz w:val="22"/>
                    <w:szCs w:val="22"/>
                  </w:rPr>
                  <w:t>20/03/2027</w:t>
                </w:r>
              </w:p>
            </w:sdtContent>
          </w:sdt>
        </w:tc>
      </w:tr>
    </w:tbl>
    <w:p w14:paraId="725F3B60" w14:textId="77777777" w:rsidR="00163FB6" w:rsidRPr="001F5702"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63FB6" w:rsidRPr="00B36AEA" w14:paraId="1340A981" w14:textId="77777777" w:rsidTr="009B4006">
        <w:trPr>
          <w:cantSplit/>
        </w:trPr>
        <w:tc>
          <w:tcPr>
            <w:tcW w:w="10774" w:type="dxa"/>
            <w:tcBorders>
              <w:top w:val="single" w:sz="4" w:space="0" w:color="auto"/>
              <w:left w:val="single" w:sz="4" w:space="0" w:color="auto"/>
              <w:bottom w:val="single" w:sz="4" w:space="0" w:color="auto"/>
              <w:right w:val="single" w:sz="4" w:space="0" w:color="auto"/>
            </w:tcBorders>
          </w:tcPr>
          <w:p w14:paraId="4A75BCCC" w14:textId="73632609" w:rsidR="00163FB6" w:rsidRDefault="00163FB6" w:rsidP="00E36247">
            <w:pPr>
              <w:ind w:left="567"/>
              <w:jc w:val="both"/>
            </w:pPr>
            <w:r w:rsidRPr="00B36AEA">
              <w:rPr>
                <w:b/>
                <w:sz w:val="22"/>
                <w:u w:val="single"/>
              </w:rPr>
              <w:t>Mots clefs</w:t>
            </w:r>
            <w:r w:rsidRPr="00B36AEA">
              <w:rPr>
                <w:b/>
                <w:sz w:val="22"/>
              </w:rPr>
              <w:t> :</w:t>
            </w:r>
            <w:r w:rsidRPr="00B36AEA">
              <w:t xml:space="preserve"> </w:t>
            </w:r>
            <w:sdt>
              <w:sdtPr>
                <w:alias w:val="Mots clés GED"/>
                <w:tag w:val="ged_MotsClesTaxHTField0"/>
                <w:id w:val="-711037141"/>
                <w:lock w:val="contentLocked"/>
                <w:placeholder>
                  <w:docPart w:val="57A1DD16C86D4572B4C4AA84F2D37CCC"/>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4:ged_MotsClesTaxHTField0[1]/ns2:Terms[1]" w:storeItemID="{A70FB7E3-5E1F-4EBA-A275-303DAFA753C2}"/>
                <w:text w:multiLine="1"/>
              </w:sdtPr>
              <w:sdtEndPr/>
              <w:sdtContent>
                <w:r w:rsidR="00834D95">
                  <w:t>DBC; DEPARTEMENT DE BIOLOGIE DU CANCER; LABORATOIRE; COFRAC ISO 15189; OCGM; TARIFICATION; OECI</w:t>
                </w:r>
              </w:sdtContent>
            </w:sdt>
          </w:p>
          <w:p w14:paraId="21D8BFBE" w14:textId="77777777" w:rsidR="00F22464" w:rsidRPr="00B36AEA" w:rsidRDefault="00F22464" w:rsidP="00E36247">
            <w:pPr>
              <w:ind w:left="567"/>
              <w:jc w:val="both"/>
              <w:rPr>
                <w:b/>
                <w:sz w:val="22"/>
              </w:rPr>
            </w:pPr>
          </w:p>
        </w:tc>
      </w:tr>
    </w:tbl>
    <w:p w14:paraId="32B3664C" w14:textId="77777777" w:rsidR="00163FB6" w:rsidRPr="00B36AEA"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F22464" w:rsidRPr="00B36AEA" w14:paraId="7DC9E33C" w14:textId="77777777" w:rsidTr="009B4006">
        <w:trPr>
          <w:trHeight w:val="2381"/>
        </w:trPr>
        <w:tc>
          <w:tcPr>
            <w:tcW w:w="10774" w:type="dxa"/>
          </w:tcPr>
          <w:p w14:paraId="27684070" w14:textId="77777777" w:rsidR="00F22464" w:rsidRDefault="00F22464">
            <w:pPr>
              <w:jc w:val="center"/>
              <w:rPr>
                <w:b/>
                <w:sz w:val="22"/>
                <w:u w:val="single"/>
              </w:rPr>
            </w:pPr>
            <w:r>
              <w:rPr>
                <w:b/>
                <w:sz w:val="22"/>
                <w:u w:val="single"/>
              </w:rPr>
              <w:t>Référentiel</w:t>
            </w:r>
            <w:r w:rsidR="002B331B">
              <w:rPr>
                <w:b/>
                <w:sz w:val="22"/>
                <w:u w:val="single"/>
              </w:rPr>
              <w:t>s</w:t>
            </w:r>
            <w:r>
              <w:rPr>
                <w:b/>
                <w:sz w:val="22"/>
                <w:u w:val="single"/>
              </w:rPr>
              <w:t xml:space="preserve"> externes</w:t>
            </w:r>
          </w:p>
          <w:sdt>
            <w:sdtPr>
              <w:rPr>
                <w:b/>
              </w:rPr>
              <w:alias w:val="Affichage référentiels externes"/>
              <w:tag w:val="ged_Affichage_RefExterne"/>
              <w:id w:val="693347929"/>
              <w:placeholder>
                <w:docPart w:val="5BBE4B70B9B1429DBB63C4372FCAEB32"/>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ffichage_RefExterne[1]" w:storeItemID="{A70FB7E3-5E1F-4EBA-A275-303DAFA753C2}"/>
              <w:text w:multiLine="1"/>
            </w:sdtPr>
            <w:sdtEndPr/>
            <w:sdtContent>
              <w:p w14:paraId="657CBF75" w14:textId="5065B5AB" w:rsidR="00F22464" w:rsidRPr="001F5702" w:rsidRDefault="008550F3" w:rsidP="009A33F2">
                <w:pPr>
                  <w:rPr>
                    <w:b/>
                  </w:rPr>
                </w:pPr>
                <w:r>
                  <w:rPr>
                    <w:b/>
                  </w:rPr>
                  <w:t>OECI</w:t>
                </w:r>
                <w:r>
                  <w:rPr>
                    <w:b/>
                  </w:rPr>
                  <w:br/>
                  <w:t>HAS version en vigueur</w:t>
                </w:r>
                <w:r>
                  <w:rPr>
                    <w:b/>
                  </w:rPr>
                  <w:br/>
                  <w:t>ISO 15189 version 2022</w:t>
                </w:r>
              </w:p>
            </w:sdtContent>
          </w:sdt>
        </w:tc>
      </w:tr>
    </w:tbl>
    <w:p w14:paraId="451F7F0A" w14:textId="77777777" w:rsidR="00163FB6" w:rsidRPr="002B28E1" w:rsidRDefault="00163FB6">
      <w:pPr>
        <w:rPr>
          <w:b/>
          <w:sz w:val="22"/>
        </w:rPr>
      </w:pPr>
    </w:p>
    <w:p w14:paraId="6459816A" w14:textId="77777777" w:rsidR="001D592D" w:rsidRDefault="001D592D" w:rsidP="009B4006">
      <w:pPr>
        <w:pStyle w:val="Titre"/>
        <w:shd w:val="clear" w:color="auto" w:fill="0000FF"/>
        <w:ind w:left="-142" w:right="-86"/>
        <w:outlineLvl w:val="0"/>
        <w:rPr>
          <w:color w:val="FFFFFF"/>
          <w:sz w:val="30"/>
        </w:rPr>
      </w:pPr>
      <w:r>
        <w:rPr>
          <w:color w:val="FFFFFF"/>
          <w:sz w:val="30"/>
        </w:rPr>
        <w:t>DIFFUSION DU DOCUMENT</w:t>
      </w:r>
    </w:p>
    <w:p w14:paraId="58C6B718"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75FAD" w14:paraId="5292DF58" w14:textId="77777777" w:rsidTr="009B4006">
        <w:sdt>
          <w:sdtPr>
            <w:rPr>
              <w:b/>
              <w:sz w:val="22"/>
            </w:rPr>
            <w:alias w:val="Diffusion"/>
            <w:tag w:val="ged_Diffusion"/>
            <w:id w:val="-1932187488"/>
            <w:placeholder>
              <w:docPart w:val="926A725E61E548AFAD6103AB578B332C"/>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iffusion[1]" w:storeItemID="{A70FB7E3-5E1F-4EBA-A275-303DAFA753C2}"/>
            <w:dropDownList w:lastValue="Générale">
              <w:listItem w:value="[Diffusion]"/>
            </w:dropDownList>
          </w:sdtPr>
          <w:sdtEndPr/>
          <w:sdtContent>
            <w:tc>
              <w:tcPr>
                <w:tcW w:w="10774" w:type="dxa"/>
                <w:vAlign w:val="center"/>
              </w:tcPr>
              <w:p w14:paraId="5A6AE9A9" w14:textId="77777777" w:rsidR="00175FAD" w:rsidRDefault="009A33F2">
                <w:pPr>
                  <w:jc w:val="center"/>
                  <w:rPr>
                    <w:b/>
                    <w:sz w:val="22"/>
                  </w:rPr>
                </w:pPr>
                <w:r>
                  <w:rPr>
                    <w:b/>
                    <w:sz w:val="22"/>
                  </w:rPr>
                  <w:t>Générale</w:t>
                </w:r>
              </w:p>
            </w:tc>
          </w:sdtContent>
        </w:sdt>
      </w:tr>
    </w:tbl>
    <w:p w14:paraId="678F22D6" w14:textId="77777777" w:rsidR="00163FB6" w:rsidRDefault="00163FB6">
      <w:pPr>
        <w:rPr>
          <w:b/>
          <w:sz w:val="22"/>
        </w:rPr>
      </w:pPr>
    </w:p>
    <w:p w14:paraId="79384CD9" w14:textId="75D51015" w:rsidR="001D592D" w:rsidRDefault="001829D3" w:rsidP="009B4006">
      <w:pPr>
        <w:pStyle w:val="Titre"/>
        <w:shd w:val="clear" w:color="auto" w:fill="0000FF"/>
        <w:ind w:left="-142" w:right="-86"/>
        <w:outlineLvl w:val="0"/>
        <w:rPr>
          <w:color w:val="FFFFFF"/>
          <w:sz w:val="30"/>
        </w:rPr>
      </w:pPr>
      <w:r>
        <w:rPr>
          <w:color w:val="FFFFFF"/>
          <w:sz w:val="30"/>
        </w:rPr>
        <w:t>GROUPE DE TRAVAIL</w:t>
      </w:r>
    </w:p>
    <w:p w14:paraId="7FE90A41"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3117"/>
        <w:gridCol w:w="3120"/>
        <w:gridCol w:w="2268"/>
      </w:tblGrid>
      <w:tr w:rsidR="00163FB6" w14:paraId="4A0DDA5A" w14:textId="77777777" w:rsidTr="0005375D">
        <w:tc>
          <w:tcPr>
            <w:tcW w:w="2269" w:type="dxa"/>
          </w:tcPr>
          <w:p w14:paraId="2A3B4F55" w14:textId="77777777" w:rsidR="00163FB6" w:rsidRDefault="00163FB6">
            <w:pPr>
              <w:jc w:val="center"/>
              <w:rPr>
                <w:b/>
                <w:sz w:val="22"/>
              </w:rPr>
            </w:pPr>
            <w:r>
              <w:rPr>
                <w:b/>
                <w:sz w:val="22"/>
              </w:rPr>
              <w:t>NOM – PRENOM</w:t>
            </w:r>
          </w:p>
        </w:tc>
        <w:tc>
          <w:tcPr>
            <w:tcW w:w="3117" w:type="dxa"/>
          </w:tcPr>
          <w:p w14:paraId="405F4320" w14:textId="77777777" w:rsidR="00163FB6" w:rsidRDefault="00163FB6">
            <w:pPr>
              <w:jc w:val="center"/>
              <w:rPr>
                <w:b/>
                <w:sz w:val="22"/>
              </w:rPr>
            </w:pPr>
            <w:r>
              <w:rPr>
                <w:b/>
                <w:sz w:val="22"/>
              </w:rPr>
              <w:t>FONCTION</w:t>
            </w:r>
          </w:p>
        </w:tc>
        <w:tc>
          <w:tcPr>
            <w:tcW w:w="3120" w:type="dxa"/>
          </w:tcPr>
          <w:p w14:paraId="219EF4E6" w14:textId="77777777" w:rsidR="00163FB6" w:rsidRDefault="00163FB6">
            <w:pPr>
              <w:jc w:val="center"/>
              <w:rPr>
                <w:b/>
                <w:sz w:val="22"/>
              </w:rPr>
            </w:pPr>
            <w:r>
              <w:rPr>
                <w:b/>
                <w:sz w:val="22"/>
              </w:rPr>
              <w:t>NOM – PRENOM</w:t>
            </w:r>
          </w:p>
        </w:tc>
        <w:tc>
          <w:tcPr>
            <w:tcW w:w="2268" w:type="dxa"/>
          </w:tcPr>
          <w:p w14:paraId="6A25DFF6" w14:textId="77777777" w:rsidR="00163FB6" w:rsidRDefault="00163FB6">
            <w:pPr>
              <w:jc w:val="center"/>
              <w:rPr>
                <w:b/>
                <w:sz w:val="22"/>
              </w:rPr>
            </w:pPr>
            <w:r>
              <w:rPr>
                <w:b/>
                <w:sz w:val="22"/>
              </w:rPr>
              <w:t>FONCTION</w:t>
            </w:r>
          </w:p>
        </w:tc>
      </w:tr>
      <w:tr w:rsidR="003E6524" w14:paraId="593462EF" w14:textId="77777777" w:rsidTr="0005375D">
        <w:tc>
          <w:tcPr>
            <w:tcW w:w="2269" w:type="dxa"/>
          </w:tcPr>
          <w:p w14:paraId="107E7D73" w14:textId="769873BD" w:rsidR="003E6524" w:rsidRDefault="003E6524">
            <w:pPr>
              <w:rPr>
                <w:sz w:val="22"/>
              </w:rPr>
            </w:pPr>
            <w:r>
              <w:rPr>
                <w:sz w:val="22"/>
              </w:rPr>
              <w:t>BOURDON Violaine</w:t>
            </w:r>
          </w:p>
        </w:tc>
        <w:tc>
          <w:tcPr>
            <w:tcW w:w="3117" w:type="dxa"/>
          </w:tcPr>
          <w:p w14:paraId="5F9F5494" w14:textId="7C19C846" w:rsidR="003E6524" w:rsidRDefault="003E6524">
            <w:pPr>
              <w:rPr>
                <w:sz w:val="22"/>
              </w:rPr>
            </w:pPr>
            <w:r>
              <w:rPr>
                <w:sz w:val="22"/>
              </w:rPr>
              <w:t>Ingénieur Biologiste</w:t>
            </w:r>
            <w:r w:rsidR="00680AB5">
              <w:rPr>
                <w:sz w:val="22"/>
              </w:rPr>
              <w:t xml:space="preserve"> agréée</w:t>
            </w:r>
          </w:p>
        </w:tc>
        <w:tc>
          <w:tcPr>
            <w:tcW w:w="3120" w:type="dxa"/>
          </w:tcPr>
          <w:p w14:paraId="7E7CAD9E" w14:textId="64A2B18D" w:rsidR="003E6524" w:rsidRDefault="003E6524">
            <w:pPr>
              <w:rPr>
                <w:sz w:val="22"/>
              </w:rPr>
            </w:pPr>
            <w:r>
              <w:rPr>
                <w:sz w:val="22"/>
              </w:rPr>
              <w:t>REMENERIAS Audrey</w:t>
            </w:r>
          </w:p>
        </w:tc>
        <w:tc>
          <w:tcPr>
            <w:tcW w:w="2268" w:type="dxa"/>
          </w:tcPr>
          <w:p w14:paraId="101D9045" w14:textId="508269C7" w:rsidR="003E6524" w:rsidRDefault="003E6524">
            <w:pPr>
              <w:rPr>
                <w:sz w:val="22"/>
              </w:rPr>
            </w:pPr>
            <w:r>
              <w:rPr>
                <w:sz w:val="22"/>
              </w:rPr>
              <w:t>Pharmacien biologiste</w:t>
            </w:r>
          </w:p>
        </w:tc>
      </w:tr>
      <w:tr w:rsidR="003E6524" w14:paraId="67892135" w14:textId="77777777" w:rsidTr="0005375D">
        <w:tc>
          <w:tcPr>
            <w:tcW w:w="2269" w:type="dxa"/>
          </w:tcPr>
          <w:p w14:paraId="49C449AF" w14:textId="0F63EE29" w:rsidR="003E6524" w:rsidRDefault="003E6524">
            <w:pPr>
              <w:rPr>
                <w:sz w:val="22"/>
              </w:rPr>
            </w:pPr>
            <w:r>
              <w:rPr>
                <w:sz w:val="22"/>
              </w:rPr>
              <w:t>PARC Patricia</w:t>
            </w:r>
          </w:p>
        </w:tc>
        <w:tc>
          <w:tcPr>
            <w:tcW w:w="3117" w:type="dxa"/>
          </w:tcPr>
          <w:p w14:paraId="0A4B96C5" w14:textId="07B45B09" w:rsidR="003E6524" w:rsidRDefault="003E6524">
            <w:pPr>
              <w:rPr>
                <w:sz w:val="22"/>
              </w:rPr>
            </w:pPr>
            <w:r>
              <w:rPr>
                <w:sz w:val="22"/>
              </w:rPr>
              <w:t>Cadre Supérieur des Laboratoires</w:t>
            </w:r>
          </w:p>
        </w:tc>
        <w:tc>
          <w:tcPr>
            <w:tcW w:w="3120" w:type="dxa"/>
          </w:tcPr>
          <w:p w14:paraId="10E3AF07" w14:textId="4095EFF9" w:rsidR="003E6524" w:rsidRDefault="003E6524">
            <w:pPr>
              <w:rPr>
                <w:sz w:val="22"/>
              </w:rPr>
            </w:pPr>
          </w:p>
        </w:tc>
        <w:tc>
          <w:tcPr>
            <w:tcW w:w="2268" w:type="dxa"/>
          </w:tcPr>
          <w:p w14:paraId="09BE6082" w14:textId="5323F1E8" w:rsidR="003E6524" w:rsidRDefault="003E6524">
            <w:pPr>
              <w:rPr>
                <w:sz w:val="22"/>
              </w:rPr>
            </w:pPr>
          </w:p>
        </w:tc>
      </w:tr>
      <w:tr w:rsidR="003E6524" w14:paraId="6B0D4F89" w14:textId="77777777" w:rsidTr="0005375D">
        <w:tc>
          <w:tcPr>
            <w:tcW w:w="2269" w:type="dxa"/>
          </w:tcPr>
          <w:p w14:paraId="12CBE11F" w14:textId="09D6F084" w:rsidR="003E6524" w:rsidRDefault="003E6524">
            <w:pPr>
              <w:rPr>
                <w:sz w:val="22"/>
              </w:rPr>
            </w:pPr>
            <w:r>
              <w:rPr>
                <w:sz w:val="22"/>
              </w:rPr>
              <w:t>POPOVICI Cornel</w:t>
            </w:r>
          </w:p>
        </w:tc>
        <w:tc>
          <w:tcPr>
            <w:tcW w:w="3117" w:type="dxa"/>
          </w:tcPr>
          <w:p w14:paraId="32882732" w14:textId="15D5A73C" w:rsidR="003E6524" w:rsidRDefault="003E6524">
            <w:pPr>
              <w:rPr>
                <w:sz w:val="22"/>
              </w:rPr>
            </w:pPr>
            <w:r>
              <w:rPr>
                <w:sz w:val="22"/>
              </w:rPr>
              <w:t>Biologiste</w:t>
            </w:r>
          </w:p>
        </w:tc>
        <w:tc>
          <w:tcPr>
            <w:tcW w:w="3120" w:type="dxa"/>
          </w:tcPr>
          <w:p w14:paraId="2C548733" w14:textId="77777777" w:rsidR="003E6524" w:rsidRDefault="003E6524">
            <w:pPr>
              <w:rPr>
                <w:sz w:val="22"/>
              </w:rPr>
            </w:pPr>
          </w:p>
        </w:tc>
        <w:tc>
          <w:tcPr>
            <w:tcW w:w="2268" w:type="dxa"/>
          </w:tcPr>
          <w:p w14:paraId="41D387CB" w14:textId="77777777" w:rsidR="003E6524" w:rsidRDefault="003E6524">
            <w:pPr>
              <w:rPr>
                <w:sz w:val="22"/>
              </w:rPr>
            </w:pPr>
          </w:p>
        </w:tc>
      </w:tr>
    </w:tbl>
    <w:p w14:paraId="5ABB9D0B" w14:textId="77777777" w:rsidR="00163FB6" w:rsidRDefault="00163FB6">
      <w:pPr>
        <w:rPr>
          <w:b/>
          <w:sz w:val="22"/>
        </w:rPr>
      </w:pPr>
    </w:p>
    <w:p w14:paraId="6A849891" w14:textId="77777777" w:rsidR="001D592D" w:rsidRDefault="001D592D" w:rsidP="009B4006">
      <w:pPr>
        <w:pStyle w:val="Titre"/>
        <w:shd w:val="clear" w:color="auto" w:fill="0000FF"/>
        <w:ind w:left="-142" w:right="-86"/>
        <w:outlineLvl w:val="0"/>
        <w:rPr>
          <w:color w:val="FFFFFF"/>
          <w:sz w:val="30"/>
        </w:rPr>
      </w:pPr>
      <w:r>
        <w:rPr>
          <w:color w:val="FFFFFF"/>
          <w:sz w:val="30"/>
        </w:rPr>
        <w:t>LEGITIMITE DU DOCUMENT</w:t>
      </w:r>
    </w:p>
    <w:p w14:paraId="7BDDF041"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542"/>
        <w:gridCol w:w="3618"/>
      </w:tblGrid>
      <w:tr w:rsidR="00163FB6" w14:paraId="7829175D" w14:textId="77777777" w:rsidTr="009B4006">
        <w:tc>
          <w:tcPr>
            <w:tcW w:w="3614" w:type="dxa"/>
          </w:tcPr>
          <w:p w14:paraId="0C56D7F1" w14:textId="77777777" w:rsidR="00163FB6" w:rsidRDefault="00163FB6">
            <w:pPr>
              <w:jc w:val="center"/>
              <w:rPr>
                <w:b/>
                <w:sz w:val="22"/>
              </w:rPr>
            </w:pPr>
            <w:r>
              <w:rPr>
                <w:b/>
                <w:sz w:val="22"/>
              </w:rPr>
              <w:t>REDACTION</w:t>
            </w:r>
          </w:p>
        </w:tc>
        <w:tc>
          <w:tcPr>
            <w:tcW w:w="3542" w:type="dxa"/>
          </w:tcPr>
          <w:p w14:paraId="7AA6E26F" w14:textId="77777777" w:rsidR="00163FB6" w:rsidRDefault="00163FB6">
            <w:pPr>
              <w:jc w:val="center"/>
              <w:rPr>
                <w:b/>
                <w:sz w:val="22"/>
              </w:rPr>
            </w:pPr>
            <w:r>
              <w:rPr>
                <w:b/>
                <w:sz w:val="22"/>
              </w:rPr>
              <w:t>VERIFICATION</w:t>
            </w:r>
          </w:p>
        </w:tc>
        <w:tc>
          <w:tcPr>
            <w:tcW w:w="3618" w:type="dxa"/>
          </w:tcPr>
          <w:p w14:paraId="6F49AAC4" w14:textId="77777777" w:rsidR="00163FB6" w:rsidRDefault="00163FB6">
            <w:pPr>
              <w:jc w:val="center"/>
              <w:rPr>
                <w:b/>
                <w:sz w:val="22"/>
              </w:rPr>
            </w:pPr>
            <w:r>
              <w:rPr>
                <w:b/>
                <w:sz w:val="22"/>
              </w:rPr>
              <w:t>APPROBATION</w:t>
            </w:r>
          </w:p>
        </w:tc>
      </w:tr>
      <w:tr w:rsidR="00163FB6" w14:paraId="60BB6B40" w14:textId="77777777" w:rsidTr="009B4006">
        <w:tc>
          <w:tcPr>
            <w:tcW w:w="3614" w:type="dxa"/>
          </w:tcPr>
          <w:p w14:paraId="5B7235DB" w14:textId="77777777" w:rsidR="00163FB6" w:rsidRDefault="00163FB6" w:rsidP="009A33F2">
            <w:pPr>
              <w:rPr>
                <w:b/>
                <w:sz w:val="22"/>
              </w:rPr>
            </w:pPr>
            <w:r>
              <w:rPr>
                <w:b/>
                <w:sz w:val="22"/>
              </w:rPr>
              <w:t xml:space="preserve">Nom : </w:t>
            </w:r>
            <w:sdt>
              <w:sdtPr>
                <w:rPr>
                  <w:b/>
                  <w:sz w:val="22"/>
                </w:rPr>
                <w:alias w:val="Rédacteur"/>
                <w:tag w:val="ged_Redacteur"/>
                <w:id w:val="1803427179"/>
                <w:lock w:val="contentLocked"/>
                <w:placeholder>
                  <w:docPart w:val="226FBA4449324549889C61E06EB495DF"/>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dacteur[1]/ns3:UserInfo[1]/ns3:DisplayName[1]" w:storeItemID="{A70FB7E3-5E1F-4EBA-A275-303DAFA753C2}"/>
                <w:text/>
              </w:sdtPr>
              <w:sdtEndPr/>
              <w:sdtContent>
                <w:r w:rsidR="007F6A54">
                  <w:rPr>
                    <w:b/>
                    <w:sz w:val="22"/>
                  </w:rPr>
                  <w:t>RABAYROL Laetitia</w:t>
                </w:r>
              </w:sdtContent>
            </w:sdt>
          </w:p>
        </w:tc>
        <w:tc>
          <w:tcPr>
            <w:tcW w:w="3542" w:type="dxa"/>
          </w:tcPr>
          <w:p w14:paraId="47890220" w14:textId="766A27CE" w:rsidR="00163FB6" w:rsidRDefault="00163FB6" w:rsidP="009A33F2">
            <w:pPr>
              <w:rPr>
                <w:b/>
                <w:sz w:val="22"/>
              </w:rPr>
            </w:pPr>
            <w:r>
              <w:rPr>
                <w:b/>
                <w:sz w:val="22"/>
              </w:rPr>
              <w:t xml:space="preserve">Nom : </w:t>
            </w:r>
            <w:sdt>
              <w:sdtPr>
                <w:rPr>
                  <w:b/>
                  <w:sz w:val="22"/>
                </w:rPr>
                <w:alias w:val="Vérificateur"/>
                <w:tag w:val="ged_Verificateur"/>
                <w:id w:val="-2071183395"/>
                <w:lock w:val="contentLocked"/>
                <w:placeholder>
                  <w:docPart w:val="8FC3EC1E83404B928D6F9D9E2D14A8B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ificateur[1]/ns3:UserInfo[1]/ns3:DisplayName[1]" w:storeItemID="{A70FB7E3-5E1F-4EBA-A275-303DAFA753C2}"/>
                <w:text/>
              </w:sdtPr>
              <w:sdtEndPr/>
              <w:sdtContent>
                <w:r w:rsidR="003E6524">
                  <w:rPr>
                    <w:b/>
                    <w:sz w:val="22"/>
                  </w:rPr>
                  <w:t>SIERADZKI Gregory</w:t>
                </w:r>
              </w:sdtContent>
            </w:sdt>
          </w:p>
        </w:tc>
        <w:tc>
          <w:tcPr>
            <w:tcW w:w="3618" w:type="dxa"/>
          </w:tcPr>
          <w:p w14:paraId="6E237138" w14:textId="77777777" w:rsidR="00163FB6" w:rsidRDefault="00163FB6" w:rsidP="009A33F2">
            <w:pPr>
              <w:rPr>
                <w:b/>
                <w:sz w:val="22"/>
              </w:rPr>
            </w:pPr>
            <w:r>
              <w:rPr>
                <w:b/>
                <w:sz w:val="22"/>
              </w:rPr>
              <w:t xml:space="preserve">Nom : </w:t>
            </w:r>
            <w:sdt>
              <w:sdtPr>
                <w:rPr>
                  <w:b/>
                  <w:sz w:val="22"/>
                </w:rPr>
                <w:alias w:val="Approbateur"/>
                <w:tag w:val="ged_Approbateur"/>
                <w:id w:val="-1173328894"/>
                <w:lock w:val="contentLocked"/>
                <w:placeholder>
                  <w:docPart w:val="6D5D535168144DE4B0656F36F7A92E35"/>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pprobateur[1]/ns3:UserInfo[1]/ns3:DisplayName[1]" w:storeItemID="{A70FB7E3-5E1F-4EBA-A275-303DAFA753C2}"/>
                <w:text/>
              </w:sdtPr>
              <w:sdtEndPr/>
              <w:sdtContent>
                <w:r w:rsidR="007F6A54">
                  <w:rPr>
                    <w:b/>
                    <w:sz w:val="22"/>
                  </w:rPr>
                  <w:t>SOBOL Hagay</w:t>
                </w:r>
              </w:sdtContent>
            </w:sdt>
          </w:p>
        </w:tc>
      </w:tr>
      <w:tr w:rsidR="00163FB6" w14:paraId="7210FB46" w14:textId="77777777" w:rsidTr="009B4006">
        <w:tc>
          <w:tcPr>
            <w:tcW w:w="3614" w:type="dxa"/>
          </w:tcPr>
          <w:p w14:paraId="110E6479" w14:textId="77777777" w:rsidR="00163FB6" w:rsidRDefault="00163FB6" w:rsidP="009A33F2">
            <w:pPr>
              <w:rPr>
                <w:b/>
                <w:sz w:val="22"/>
              </w:rPr>
            </w:pPr>
            <w:r>
              <w:rPr>
                <w:b/>
                <w:sz w:val="22"/>
              </w:rPr>
              <w:t xml:space="preserve">Fonction : </w:t>
            </w:r>
            <w:sdt>
              <w:sdtPr>
                <w:rPr>
                  <w:b/>
                  <w:sz w:val="22"/>
                </w:rPr>
                <w:alias w:val="Fonction rédacteur"/>
                <w:tag w:val="ged_FonctionRedacteur"/>
                <w:id w:val="1413973097"/>
                <w:placeholder>
                  <w:docPart w:val="80C65D59A88B403F9D6F626F73D4DBB1"/>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Redacteur[1]" w:storeItemID="{A70FB7E3-5E1F-4EBA-A275-303DAFA753C2}"/>
                <w:text/>
              </w:sdtPr>
              <w:sdtEndPr/>
              <w:sdtContent>
                <w:r w:rsidR="007F6A54">
                  <w:rPr>
                    <w:b/>
                    <w:sz w:val="22"/>
                  </w:rPr>
                  <w:t>Coordinatrice Oncogénétique</w:t>
                </w:r>
              </w:sdtContent>
            </w:sdt>
          </w:p>
        </w:tc>
        <w:tc>
          <w:tcPr>
            <w:tcW w:w="3542" w:type="dxa"/>
          </w:tcPr>
          <w:p w14:paraId="703130D9" w14:textId="49F70B5F" w:rsidR="00163FB6" w:rsidRDefault="00163FB6" w:rsidP="009A33F2">
            <w:pPr>
              <w:rPr>
                <w:b/>
                <w:sz w:val="22"/>
              </w:rPr>
            </w:pPr>
            <w:r>
              <w:rPr>
                <w:b/>
                <w:sz w:val="22"/>
              </w:rPr>
              <w:t xml:space="preserve">Fonction : </w:t>
            </w:r>
            <w:sdt>
              <w:sdtPr>
                <w:rPr>
                  <w:b/>
                  <w:sz w:val="22"/>
                </w:rPr>
                <w:alias w:val="Fonction vérificateur"/>
                <w:tag w:val="ged_FonctionVerificateur"/>
                <w:id w:val="-1573882414"/>
                <w:placeholder>
                  <w:docPart w:val="19AC401A4981443082D7F8609B3F8A9F"/>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Verificateur[1]" w:storeItemID="{A70FB7E3-5E1F-4EBA-A275-303DAFA753C2}"/>
                <w:text/>
              </w:sdtPr>
              <w:sdtEndPr/>
              <w:sdtContent>
                <w:r w:rsidR="00BF22EA">
                  <w:rPr>
                    <w:b/>
                    <w:sz w:val="22"/>
                  </w:rPr>
                  <w:t>DQGdR</w:t>
                </w:r>
              </w:sdtContent>
            </w:sdt>
          </w:p>
        </w:tc>
        <w:tc>
          <w:tcPr>
            <w:tcW w:w="3618" w:type="dxa"/>
          </w:tcPr>
          <w:p w14:paraId="2A2BEC32" w14:textId="77777777" w:rsidR="00163FB6" w:rsidRDefault="00163FB6" w:rsidP="009A33F2">
            <w:pPr>
              <w:rPr>
                <w:b/>
                <w:sz w:val="22"/>
              </w:rPr>
            </w:pPr>
            <w:r>
              <w:rPr>
                <w:b/>
                <w:sz w:val="22"/>
              </w:rPr>
              <w:t xml:space="preserve">Fonction : </w:t>
            </w:r>
            <w:sdt>
              <w:sdtPr>
                <w:rPr>
                  <w:b/>
                  <w:sz w:val="22"/>
                </w:rPr>
                <w:alias w:val="Fonction approbateur"/>
                <w:tag w:val="ged_FonctionApprobateur"/>
                <w:id w:val="1593886866"/>
                <w:placeholder>
                  <w:docPart w:val="68BB4FD91CEF4A17AD8C2A5EF1EBB79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Approbateur[1]" w:storeItemID="{A70FB7E3-5E1F-4EBA-A275-303DAFA753C2}"/>
                <w:text/>
              </w:sdtPr>
              <w:sdtEndPr/>
              <w:sdtContent>
                <w:r w:rsidR="007F6A54">
                  <w:rPr>
                    <w:b/>
                    <w:sz w:val="22"/>
                  </w:rPr>
                  <w:t>Responsable Oncogénétique</w:t>
                </w:r>
              </w:sdtContent>
            </w:sdt>
          </w:p>
        </w:tc>
      </w:tr>
      <w:tr w:rsidR="00163FB6" w14:paraId="4479BDD4" w14:textId="77777777" w:rsidTr="009B4006">
        <w:tc>
          <w:tcPr>
            <w:tcW w:w="3614" w:type="dxa"/>
          </w:tcPr>
          <w:p w14:paraId="1084A6B7" w14:textId="477F6D66" w:rsidR="00163FB6" w:rsidRPr="001F5702" w:rsidRDefault="00163FB6">
            <w:pPr>
              <w:rPr>
                <w:b/>
                <w:sz w:val="22"/>
              </w:rPr>
            </w:pPr>
            <w:r w:rsidRPr="001F5702">
              <w:rPr>
                <w:b/>
                <w:sz w:val="22"/>
              </w:rPr>
              <w:t xml:space="preserve">Date : </w:t>
            </w:r>
            <w:sdt>
              <w:sdtPr>
                <w:rPr>
                  <w:b/>
                  <w:sz w:val="22"/>
                </w:rPr>
                <w:alias w:val="Date de rédaction"/>
                <w:tag w:val="ged_DateRedaction"/>
                <w:id w:val="-1215577349"/>
                <w:placeholder>
                  <w:docPart w:val="63BDD8FA775A471F9423A576A456FAC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Redaction[1]" w:storeItemID="{A70FB7E3-5E1F-4EBA-A275-303DAFA753C2}"/>
                <w:date w:fullDate="2026-02-20T14:21:00Z">
                  <w:dateFormat w:val="dd/MM/yyyy"/>
                  <w:lid w:val="fr-FR"/>
                  <w:storeMappedDataAs w:val="dateTime"/>
                  <w:calendar w:val="gregorian"/>
                </w:date>
              </w:sdtPr>
              <w:sdtEndPr/>
              <w:sdtContent>
                <w:r w:rsidR="003B710C">
                  <w:rPr>
                    <w:b/>
                    <w:sz w:val="22"/>
                  </w:rPr>
                  <w:t>20/02/2026</w:t>
                </w:r>
              </w:sdtContent>
            </w:sdt>
          </w:p>
          <w:p w14:paraId="4BFC7EBD" w14:textId="77777777" w:rsidR="00163FB6" w:rsidRPr="001F5702" w:rsidRDefault="00163FB6">
            <w:pPr>
              <w:rPr>
                <w:b/>
                <w:sz w:val="22"/>
              </w:rPr>
            </w:pPr>
          </w:p>
          <w:p w14:paraId="309704B5" w14:textId="77777777" w:rsidR="00163FB6" w:rsidRPr="001F5702" w:rsidRDefault="00163FB6">
            <w:pPr>
              <w:rPr>
                <w:b/>
                <w:sz w:val="22"/>
              </w:rPr>
            </w:pPr>
            <w:r w:rsidRPr="001F5702">
              <w:rPr>
                <w:b/>
                <w:sz w:val="22"/>
              </w:rPr>
              <w:t>Visa :</w:t>
            </w:r>
          </w:p>
          <w:p w14:paraId="2C9C6ABF" w14:textId="77777777" w:rsidR="00163FB6" w:rsidRPr="001F5702" w:rsidRDefault="00163FB6">
            <w:pPr>
              <w:rPr>
                <w:b/>
                <w:sz w:val="22"/>
              </w:rPr>
            </w:pPr>
          </w:p>
        </w:tc>
        <w:tc>
          <w:tcPr>
            <w:tcW w:w="3542" w:type="dxa"/>
          </w:tcPr>
          <w:p w14:paraId="07B7F6CF" w14:textId="2CE77B9F" w:rsidR="00163FB6" w:rsidRPr="00E42314" w:rsidRDefault="00163FB6">
            <w:pPr>
              <w:rPr>
                <w:b/>
                <w:sz w:val="22"/>
              </w:rPr>
            </w:pPr>
            <w:r w:rsidRPr="00E42314">
              <w:rPr>
                <w:b/>
                <w:sz w:val="22"/>
              </w:rPr>
              <w:t xml:space="preserve">Date : </w:t>
            </w:r>
            <w:sdt>
              <w:sdtPr>
                <w:rPr>
                  <w:b/>
                  <w:sz w:val="22"/>
                </w:rPr>
                <w:alias w:val="Date de vérification"/>
                <w:tag w:val="ged_DateVerification"/>
                <w:id w:val="-1241401911"/>
                <w:placeholder>
                  <w:docPart w:val="C68121C1E4E74C1480E22AF632008FE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Verification[1]" w:storeItemID="{A70FB7E3-5E1F-4EBA-A275-303DAFA753C2}"/>
                <w:date w:fullDate="2026-02-20T16:06:00Z">
                  <w:dateFormat w:val="dd/MM/yyyy"/>
                  <w:lid w:val="fr-FR"/>
                  <w:storeMappedDataAs w:val="dateTime"/>
                  <w:calendar w:val="gregorian"/>
                </w:date>
              </w:sdtPr>
              <w:sdtEndPr/>
              <w:sdtContent>
                <w:r w:rsidR="003B710C">
                  <w:rPr>
                    <w:b/>
                    <w:sz w:val="22"/>
                  </w:rPr>
                  <w:t>20/02/2026</w:t>
                </w:r>
              </w:sdtContent>
            </w:sdt>
          </w:p>
          <w:p w14:paraId="37841960" w14:textId="77777777" w:rsidR="00163FB6" w:rsidRDefault="00163FB6">
            <w:pPr>
              <w:rPr>
                <w:b/>
                <w:sz w:val="22"/>
              </w:rPr>
            </w:pPr>
          </w:p>
          <w:p w14:paraId="61CE37DD" w14:textId="77777777" w:rsidR="00163FB6" w:rsidRDefault="00163FB6">
            <w:pPr>
              <w:rPr>
                <w:b/>
                <w:sz w:val="22"/>
              </w:rPr>
            </w:pPr>
            <w:r>
              <w:rPr>
                <w:b/>
                <w:sz w:val="22"/>
              </w:rPr>
              <w:t>Visa :</w:t>
            </w:r>
          </w:p>
          <w:p w14:paraId="3F41F7C5" w14:textId="77777777" w:rsidR="00163FB6" w:rsidRDefault="00163FB6">
            <w:pPr>
              <w:rPr>
                <w:b/>
                <w:sz w:val="22"/>
              </w:rPr>
            </w:pPr>
          </w:p>
        </w:tc>
        <w:tc>
          <w:tcPr>
            <w:tcW w:w="3618" w:type="dxa"/>
          </w:tcPr>
          <w:p w14:paraId="60CB1C47" w14:textId="7A0FC2D2" w:rsidR="00163FB6" w:rsidRPr="00E42314" w:rsidRDefault="00163FB6">
            <w:pPr>
              <w:rPr>
                <w:b/>
                <w:sz w:val="22"/>
              </w:rPr>
            </w:pPr>
            <w:r w:rsidRPr="00E42314">
              <w:rPr>
                <w:b/>
                <w:sz w:val="22"/>
              </w:rPr>
              <w:t xml:space="preserve">Date : </w:t>
            </w:r>
            <w:sdt>
              <w:sdtPr>
                <w:rPr>
                  <w:b/>
                  <w:sz w:val="22"/>
                </w:rPr>
                <w:alias w:val="Date d'approbation"/>
                <w:tag w:val="ged_DateApprobation"/>
                <w:id w:val="-1402750600"/>
                <w:placeholder>
                  <w:docPart w:val="4CA0F891BDD64F8AA473B13064B66B25"/>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Approbation[1]" w:storeItemID="{A70FB7E3-5E1F-4EBA-A275-303DAFA753C2}"/>
                <w:date w:fullDate="2026-03-20T13:38:00Z">
                  <w:dateFormat w:val="dd/MM/yyyy"/>
                  <w:lid w:val="fr-FR"/>
                  <w:storeMappedDataAs w:val="dateTime"/>
                  <w:calendar w:val="gregorian"/>
                </w:date>
              </w:sdtPr>
              <w:sdtEndPr/>
              <w:sdtContent>
                <w:r w:rsidR="00321C36">
                  <w:rPr>
                    <w:b/>
                    <w:sz w:val="22"/>
                  </w:rPr>
                  <w:t>20/03/2026</w:t>
                </w:r>
              </w:sdtContent>
            </w:sdt>
          </w:p>
          <w:p w14:paraId="6B08B638" w14:textId="77777777" w:rsidR="00163FB6" w:rsidRDefault="00163FB6">
            <w:pPr>
              <w:rPr>
                <w:b/>
                <w:sz w:val="22"/>
              </w:rPr>
            </w:pPr>
          </w:p>
          <w:p w14:paraId="484367CC" w14:textId="77777777" w:rsidR="00163FB6" w:rsidRDefault="00163FB6">
            <w:pPr>
              <w:rPr>
                <w:b/>
                <w:sz w:val="22"/>
              </w:rPr>
            </w:pPr>
            <w:r>
              <w:rPr>
                <w:b/>
                <w:sz w:val="22"/>
              </w:rPr>
              <w:t>Visa :</w:t>
            </w:r>
          </w:p>
          <w:p w14:paraId="5CF1D4B3" w14:textId="77777777" w:rsidR="00163FB6" w:rsidRDefault="00163FB6">
            <w:pPr>
              <w:rPr>
                <w:b/>
                <w:sz w:val="22"/>
              </w:rPr>
            </w:pPr>
          </w:p>
        </w:tc>
      </w:tr>
    </w:tbl>
    <w:p w14:paraId="0D744FF3" w14:textId="77777777" w:rsidR="00163FB6" w:rsidRDefault="00163FB6">
      <w:pPr>
        <w:jc w:val="center"/>
        <w:rPr>
          <w:b/>
        </w:rPr>
      </w:pPr>
    </w:p>
    <w:p w14:paraId="4820AF52" w14:textId="61C0DE6F" w:rsidR="00163FB6" w:rsidRDefault="00163FB6" w:rsidP="003E6524">
      <w:pPr>
        <w:jc w:val="center"/>
        <w:rPr>
          <w:rFonts w:ascii="Arial" w:hAnsi="Arial"/>
        </w:rPr>
      </w:pPr>
      <w:r>
        <w:rPr>
          <w:b/>
        </w:rPr>
        <w:br w:type="page"/>
      </w:r>
    </w:p>
    <w:p w14:paraId="28F2B5F5" w14:textId="77777777" w:rsidR="00163FB6" w:rsidRDefault="00163FB6">
      <w:pPr>
        <w:rPr>
          <w:rFonts w:ascii="Arial" w:hAnsi="Arial"/>
        </w:rPr>
      </w:pPr>
      <w:r>
        <w:rPr>
          <w:rFonts w:ascii="Arial" w:hAnsi="Arial"/>
          <w:b/>
          <w:u w:val="single"/>
        </w:rPr>
        <w:lastRenderedPageBreak/>
        <w:t>ETAT DES MODIFICATIONS</w:t>
      </w:r>
    </w:p>
    <w:p w14:paraId="023B4855" w14:textId="77777777" w:rsidR="00163FB6" w:rsidRDefault="00163FB6">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6946"/>
      </w:tblGrid>
      <w:tr w:rsidR="00163FB6" w14:paraId="7157A879" w14:textId="77777777">
        <w:tc>
          <w:tcPr>
            <w:tcW w:w="1488" w:type="dxa"/>
            <w:tcBorders>
              <w:top w:val="single" w:sz="12" w:space="0" w:color="auto"/>
              <w:bottom w:val="single" w:sz="6" w:space="0" w:color="auto"/>
            </w:tcBorders>
            <w:shd w:val="pct20" w:color="auto" w:fill="FFFFFF"/>
            <w:vAlign w:val="center"/>
          </w:tcPr>
          <w:p w14:paraId="37528D91" w14:textId="77777777" w:rsidR="00163FB6" w:rsidRDefault="00163FB6">
            <w:pPr>
              <w:jc w:val="center"/>
              <w:rPr>
                <w:rFonts w:ascii="Arial" w:hAnsi="Arial"/>
                <w:b/>
              </w:rPr>
            </w:pPr>
            <w:r>
              <w:rPr>
                <w:rFonts w:ascii="Arial" w:hAnsi="Arial"/>
                <w:b/>
              </w:rPr>
              <w:t>N° de Version</w:t>
            </w:r>
          </w:p>
        </w:tc>
        <w:tc>
          <w:tcPr>
            <w:tcW w:w="1701" w:type="dxa"/>
            <w:tcBorders>
              <w:top w:val="single" w:sz="12" w:space="0" w:color="auto"/>
              <w:bottom w:val="single" w:sz="6" w:space="0" w:color="auto"/>
            </w:tcBorders>
            <w:shd w:val="pct20" w:color="auto" w:fill="FFFFFF"/>
            <w:vAlign w:val="center"/>
          </w:tcPr>
          <w:p w14:paraId="750DBF5A" w14:textId="77777777" w:rsidR="00163FB6" w:rsidRDefault="00163FB6">
            <w:pPr>
              <w:jc w:val="center"/>
              <w:rPr>
                <w:rFonts w:ascii="Arial" w:hAnsi="Arial"/>
                <w:b/>
              </w:rPr>
            </w:pPr>
            <w:r>
              <w:rPr>
                <w:rFonts w:ascii="Arial" w:hAnsi="Arial"/>
                <w:b/>
              </w:rPr>
              <w:t>Date</w:t>
            </w:r>
          </w:p>
        </w:tc>
        <w:tc>
          <w:tcPr>
            <w:tcW w:w="6946" w:type="dxa"/>
            <w:tcBorders>
              <w:top w:val="single" w:sz="12" w:space="0" w:color="auto"/>
              <w:bottom w:val="single" w:sz="6" w:space="0" w:color="auto"/>
            </w:tcBorders>
            <w:shd w:val="pct20" w:color="auto" w:fill="FFFFFF"/>
            <w:vAlign w:val="center"/>
          </w:tcPr>
          <w:p w14:paraId="2B72E212" w14:textId="77777777" w:rsidR="00163FB6" w:rsidRDefault="00163FB6">
            <w:pPr>
              <w:jc w:val="center"/>
              <w:rPr>
                <w:rFonts w:ascii="Arial" w:hAnsi="Arial"/>
                <w:b/>
              </w:rPr>
            </w:pPr>
            <w:r>
              <w:rPr>
                <w:rFonts w:ascii="Arial" w:hAnsi="Arial"/>
                <w:b/>
              </w:rPr>
              <w:t>Objet de la modification</w:t>
            </w:r>
          </w:p>
        </w:tc>
      </w:tr>
      <w:tr w:rsidR="00163FB6" w14:paraId="3B0BB939" w14:textId="77777777">
        <w:sdt>
          <w:sdtPr>
            <w:alias w:val="Numéro de version"/>
            <w:tag w:val="ged_NumerosVersions"/>
            <w:id w:val="154008385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NumerosVersions[1]" w:storeItemID="{A70FB7E3-5E1F-4EBA-A275-303DAFA753C2}"/>
            <w:text w:multiLine="1"/>
          </w:sdtPr>
          <w:sdtEndPr/>
          <w:sdtContent>
            <w:tc>
              <w:tcPr>
                <w:tcW w:w="1488" w:type="dxa"/>
                <w:tcBorders>
                  <w:top w:val="nil"/>
                  <w:bottom w:val="nil"/>
                </w:tcBorders>
              </w:tcPr>
              <w:p w14:paraId="4AE7254A" w14:textId="09B4A918" w:rsidR="00957294" w:rsidRPr="00635C8B" w:rsidRDefault="00321C36">
                <w:pPr>
                  <w:jc w:val="center"/>
                </w:pPr>
                <w:r>
                  <w:t>1.0</w:t>
                </w:r>
                <w:r>
                  <w:br/>
                  <w:t>1.0</w:t>
                </w:r>
                <w:r>
                  <w:br/>
                  <w:t>2.0</w:t>
                </w:r>
                <w:r>
                  <w:br/>
                  <w:t>3.0</w:t>
                </w:r>
                <w:r>
                  <w:br/>
                  <w:t>3.0</w:t>
                </w:r>
                <w:r>
                  <w:br/>
                  <w:t>4.0</w:t>
                </w:r>
                <w:r>
                  <w:br/>
                  <w:t>5.0</w:t>
                </w:r>
                <w:r>
                  <w:br/>
                  <w:t>6.0</w:t>
                </w:r>
                <w:r>
                  <w:br/>
                  <w:t>7.0</w:t>
                </w:r>
                <w:r>
                  <w:br/>
                  <w:t>8.0</w:t>
                </w:r>
                <w:r>
                  <w:br/>
                  <w:t>9.0</w:t>
                </w:r>
                <w:r>
                  <w:br/>
                  <w:t>9.0</w:t>
                </w:r>
                <w:r>
                  <w:br/>
                  <w:t>10.0</w:t>
                </w:r>
              </w:p>
            </w:tc>
          </w:sdtContent>
        </w:sdt>
        <w:sdt>
          <w:sdtPr>
            <w:rPr>
              <w:lang w:val="nl-NL"/>
            </w:rPr>
            <w:alias w:val="Date de version"/>
            <w:tag w:val="ged_DatesVersions"/>
            <w:id w:val="2030912472"/>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sVersions[1]" w:storeItemID="{A70FB7E3-5E1F-4EBA-A275-303DAFA753C2}"/>
            <w:text w:multiLine="1"/>
          </w:sdtPr>
          <w:sdtEndPr/>
          <w:sdtContent>
            <w:tc>
              <w:tcPr>
                <w:tcW w:w="1701" w:type="dxa"/>
                <w:tcBorders>
                  <w:top w:val="nil"/>
                  <w:bottom w:val="nil"/>
                </w:tcBorders>
              </w:tcPr>
              <w:p w14:paraId="208E60FA" w14:textId="388E0BF1" w:rsidR="00957294" w:rsidRPr="00635C8B" w:rsidRDefault="00321C36">
                <w:pPr>
                  <w:jc w:val="center"/>
                  <w:rPr>
                    <w:lang w:val="nl-NL"/>
                  </w:rPr>
                </w:pPr>
                <w:r>
                  <w:rPr>
                    <w:lang w:val="nl-NL"/>
                  </w:rPr>
                  <w:t>19/04/2017</w:t>
                </w:r>
                <w:r>
                  <w:rPr>
                    <w:lang w:val="nl-NL"/>
                  </w:rPr>
                  <w:br/>
                  <w:t>17/04/2018</w:t>
                </w:r>
                <w:r>
                  <w:rPr>
                    <w:lang w:val="nl-NL"/>
                  </w:rPr>
                  <w:br/>
                  <w:t>22/07/2018</w:t>
                </w:r>
                <w:r>
                  <w:rPr>
                    <w:lang w:val="nl-NL"/>
                  </w:rPr>
                  <w:br/>
                  <w:t>17/01/2019</w:t>
                </w:r>
                <w:r>
                  <w:rPr>
                    <w:lang w:val="nl-NL"/>
                  </w:rPr>
                  <w:br/>
                  <w:t>16/01/2020</w:t>
                </w:r>
                <w:r>
                  <w:rPr>
                    <w:lang w:val="nl-NL"/>
                  </w:rPr>
                  <w:br/>
                  <w:t>08/01/2021</w:t>
                </w:r>
                <w:r>
                  <w:rPr>
                    <w:lang w:val="nl-NL"/>
                  </w:rPr>
                  <w:br/>
                  <w:t>09/06/2021</w:t>
                </w:r>
                <w:r>
                  <w:rPr>
                    <w:lang w:val="nl-NL"/>
                  </w:rPr>
                  <w:br/>
                  <w:t>13/01/2023</w:t>
                </w:r>
                <w:r>
                  <w:rPr>
                    <w:lang w:val="nl-NL"/>
                  </w:rPr>
                  <w:br/>
                  <w:t>21/11/2023</w:t>
                </w:r>
                <w:r>
                  <w:rPr>
                    <w:lang w:val="nl-NL"/>
                  </w:rPr>
                  <w:br/>
                  <w:t>24/01/2024</w:t>
                </w:r>
                <w:r>
                  <w:rPr>
                    <w:lang w:val="nl-NL"/>
                  </w:rPr>
                  <w:br/>
                  <w:t>11/03/2025</w:t>
                </w:r>
                <w:r>
                  <w:rPr>
                    <w:lang w:val="nl-NL"/>
                  </w:rPr>
                  <w:br/>
                  <w:t>11/03/2025</w:t>
                </w:r>
                <w:r>
                  <w:rPr>
                    <w:lang w:val="nl-NL"/>
                  </w:rPr>
                  <w:br/>
                  <w:t>20/03/2026</w:t>
                </w:r>
              </w:p>
            </w:tc>
          </w:sdtContent>
        </w:sdt>
        <w:sdt>
          <w:sdtPr>
            <w:rPr>
              <w:lang w:val="nl-NL"/>
            </w:rPr>
            <w:alias w:val="Objet de la modification"/>
            <w:tag w:val="ged_ObjetsModifs"/>
            <w:id w:val="124931331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ObjetsModifs[1]" w:storeItemID="{A70FB7E3-5E1F-4EBA-A275-303DAFA753C2}"/>
            <w:text w:multiLine="1"/>
          </w:sdtPr>
          <w:sdtEndPr/>
          <w:sdtContent>
            <w:tc>
              <w:tcPr>
                <w:tcW w:w="6946" w:type="dxa"/>
                <w:tcBorders>
                  <w:top w:val="nil"/>
                  <w:bottom w:val="nil"/>
                </w:tcBorders>
              </w:tcPr>
              <w:p w14:paraId="112B092D" w14:textId="2FB4A476" w:rsidR="00163FB6" w:rsidRPr="00635C8B" w:rsidRDefault="00321C36" w:rsidP="00F60D68">
                <w:pPr>
                  <w:jc w:val="center"/>
                  <w:rPr>
                    <w:lang w:val="nl-NL"/>
                  </w:rPr>
                </w:pPr>
                <w:r>
                  <w:rPr>
                    <w:lang w:val="nl-NL"/>
                  </w:rPr>
                  <w:t>Création initiale du document au sein de la GED</w:t>
                </w:r>
                <w:r>
                  <w:rPr>
                    <w:lang w:val="nl-NL"/>
                  </w:rPr>
                  <w:br/>
                  <w:t>Relecture sans modification majeure. Péremption prolongée.</w:t>
                </w:r>
                <w:r>
                  <w:rPr>
                    <w:lang w:val="nl-NL"/>
                  </w:rPr>
                  <w:br/>
                  <w:t>Modification complète de la grille</w:t>
                </w:r>
                <w:r>
                  <w:rPr>
                    <w:lang w:val="nl-NL"/>
                  </w:rPr>
                  <w:br/>
                  <w:t>Modifications dans le formulaire</w:t>
                </w:r>
                <w:r>
                  <w:rPr>
                    <w:lang w:val="nl-NL"/>
                  </w:rPr>
                  <w:br/>
                  <w:t>Relecture sans modification majeure. Péremption prolongée.</w:t>
                </w:r>
                <w:r>
                  <w:rPr>
                    <w:lang w:val="nl-NL"/>
                  </w:rPr>
                  <w:br/>
                  <w:t>Modifications dans la grille tarifaire</w:t>
                </w:r>
                <w:r>
                  <w:rPr>
                    <w:lang w:val="nl-NL"/>
                  </w:rPr>
                  <w:br/>
                  <w:t>Modifications dans la grille tarifaire</w:t>
                </w:r>
                <w:r>
                  <w:rPr>
                    <w:lang w:val="nl-NL"/>
                  </w:rPr>
                  <w:br/>
                  <w:t>Modifications de la grille tarifaire</w:t>
                </w:r>
                <w:r>
                  <w:rPr>
                    <w:lang w:val="nl-NL"/>
                  </w:rPr>
                  <w:br/>
                  <w:t>Modification de la grille tarifaire</w:t>
                </w:r>
                <w:r>
                  <w:rPr>
                    <w:lang w:val="nl-NL"/>
                  </w:rPr>
                  <w:br/>
                  <w:t xml:space="preserve">Modification de la grille tarifaire </w:t>
                </w:r>
                <w:r>
                  <w:rPr>
                    <w:lang w:val="nl-NL"/>
                  </w:rPr>
                  <w:br/>
                  <w:t>Doc périmé exclu de la GED pendant 45 jour(s).</w:t>
                </w:r>
                <w:r>
                  <w:rPr>
                    <w:lang w:val="nl-NL"/>
                  </w:rPr>
                  <w:br/>
                  <w:t>Modifications : Référentiels externes + Vérificateur + Grille tarifaire</w:t>
                </w:r>
                <w:r>
                  <w:rPr>
                    <w:lang w:val="nl-NL"/>
                  </w:rPr>
                  <w:br/>
                  <w:t xml:space="preserve">Modifications dans la grille tarifaire </w:t>
                </w:r>
              </w:p>
            </w:tc>
          </w:sdtContent>
        </w:sdt>
      </w:tr>
      <w:tr w:rsidR="00163FB6" w14:paraId="6B6E61C4" w14:textId="77777777">
        <w:tc>
          <w:tcPr>
            <w:tcW w:w="1488" w:type="dxa"/>
            <w:tcBorders>
              <w:top w:val="nil"/>
            </w:tcBorders>
          </w:tcPr>
          <w:p w14:paraId="4BCD8A2F" w14:textId="77777777" w:rsidR="00163FB6" w:rsidRDefault="00163FB6">
            <w:pPr>
              <w:rPr>
                <w:rFonts w:ascii="Arial" w:hAnsi="Arial"/>
                <w:lang w:val="nl-NL"/>
              </w:rPr>
            </w:pPr>
          </w:p>
        </w:tc>
        <w:tc>
          <w:tcPr>
            <w:tcW w:w="1701" w:type="dxa"/>
            <w:tcBorders>
              <w:top w:val="nil"/>
            </w:tcBorders>
          </w:tcPr>
          <w:p w14:paraId="273B1C0B" w14:textId="77777777" w:rsidR="00163FB6" w:rsidRDefault="00163FB6">
            <w:pPr>
              <w:rPr>
                <w:rFonts w:ascii="Arial" w:hAnsi="Arial"/>
                <w:lang w:val="nl-NL"/>
              </w:rPr>
            </w:pPr>
          </w:p>
        </w:tc>
        <w:tc>
          <w:tcPr>
            <w:tcW w:w="6946" w:type="dxa"/>
            <w:tcBorders>
              <w:top w:val="nil"/>
            </w:tcBorders>
          </w:tcPr>
          <w:p w14:paraId="21AFAC36" w14:textId="77777777" w:rsidR="00163FB6" w:rsidRDefault="00163FB6">
            <w:pPr>
              <w:rPr>
                <w:rFonts w:ascii="Arial" w:hAnsi="Arial"/>
                <w:lang w:val="nl-NL"/>
              </w:rPr>
            </w:pPr>
          </w:p>
          <w:sdt>
            <w:sdtPr>
              <w:rPr>
                <w:b/>
                <w:color w:val="FF0000"/>
              </w:rPr>
              <w:alias w:val="Description de la modification"/>
              <w:tag w:val="ged_ModificationDescription"/>
              <w:id w:val="-1509669384"/>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ModificationDescription[1]" w:storeItemID="{A70FB7E3-5E1F-4EBA-A275-303DAFA753C2}"/>
              <w:text/>
            </w:sdtPr>
            <w:sdtEndPr/>
            <w:sdtContent>
              <w:p w14:paraId="4F1BB152" w14:textId="16AD9CFE" w:rsidR="00F62261" w:rsidRDefault="00321C36" w:rsidP="00316AFC">
                <w:pPr>
                  <w:pStyle w:val="En-tteTitre"/>
                  <w:rPr>
                    <w:b/>
                  </w:rPr>
                </w:pPr>
                <w:r>
                  <w:rPr>
                    <w:b/>
                    <w:color w:val="FF0000"/>
                  </w:rPr>
                  <w:t xml:space="preserve">     </w:t>
                </w:r>
              </w:p>
            </w:sdtContent>
          </w:sdt>
        </w:tc>
      </w:tr>
    </w:tbl>
    <w:p w14:paraId="04A9875B" w14:textId="77777777" w:rsidR="00163FB6" w:rsidRDefault="00163FB6">
      <w:pPr>
        <w:rPr>
          <w:rFonts w:ascii="Arial" w:hAnsi="Arial"/>
          <w:lang w:val="nl-NL"/>
        </w:rPr>
      </w:pPr>
    </w:p>
    <w:p w14:paraId="76BA57CA" w14:textId="77777777" w:rsidR="00F54A9E" w:rsidRDefault="00F54A9E">
      <w:pPr>
        <w:rPr>
          <w:rFonts w:ascii="Arial" w:hAnsi="Arial"/>
          <w:lang w:val="nl-NL"/>
        </w:rPr>
      </w:pPr>
    </w:p>
    <w:p w14:paraId="65C6E740" w14:textId="77777777" w:rsidR="00163FB6" w:rsidRPr="00F54A9E" w:rsidRDefault="00163FB6" w:rsidP="00F54A9E">
      <w:pPr>
        <w:rPr>
          <w:rFonts w:ascii="Arial" w:hAnsi="Arial"/>
          <w:b/>
          <w:u w:val="single"/>
        </w:rPr>
      </w:pPr>
      <w:bookmarkStart w:id="1" w:name="_Toc285534937"/>
      <w:r w:rsidRPr="00F54A9E">
        <w:rPr>
          <w:rFonts w:ascii="Arial" w:hAnsi="Arial"/>
          <w:b/>
          <w:u w:val="single"/>
        </w:rPr>
        <w:t>DOCUMENTS ASSOCIES</w:t>
      </w:r>
      <w:bookmarkEnd w:id="1"/>
    </w:p>
    <w:p w14:paraId="1AA280A8" w14:textId="77777777" w:rsidR="00163FB6" w:rsidRDefault="00163FB6">
      <w:pPr>
        <w:rPr>
          <w:rFonts w:ascii="Arial" w:hAnsi="Arial"/>
          <w:b/>
        </w:rPr>
      </w:pPr>
    </w:p>
    <w:p w14:paraId="672E70EA" w14:textId="77777777" w:rsidR="00163FB6" w:rsidRPr="00045794" w:rsidRDefault="00163FB6" w:rsidP="00F54A9E">
      <w:pPr>
        <w:rPr>
          <w:rFonts w:ascii="Arial" w:hAnsi="Arial" w:cs="Arial"/>
          <w:b/>
          <w:u w:val="single"/>
        </w:rPr>
      </w:pPr>
      <w:bookmarkStart w:id="2" w:name="_Toc285534938"/>
      <w:r w:rsidRPr="00045794">
        <w:rPr>
          <w:rFonts w:ascii="Arial" w:hAnsi="Arial" w:cs="Arial"/>
          <w:b/>
          <w:u w:val="single"/>
        </w:rPr>
        <w:t xml:space="preserve">Documents </w:t>
      </w:r>
      <w:r w:rsidR="00045794" w:rsidRPr="00045794">
        <w:rPr>
          <w:rFonts w:ascii="Arial" w:hAnsi="Arial" w:cs="Arial"/>
          <w:b/>
          <w:u w:val="single"/>
        </w:rPr>
        <w:t>et Formulaires</w:t>
      </w:r>
      <w:r w:rsidR="00045794">
        <w:rPr>
          <w:rFonts w:ascii="Arial" w:hAnsi="Arial" w:cs="Arial"/>
          <w:b/>
          <w:u w:val="single"/>
        </w:rPr>
        <w:t xml:space="preserve"> </w:t>
      </w:r>
      <w:r w:rsidRPr="00045794">
        <w:rPr>
          <w:rFonts w:ascii="Arial" w:hAnsi="Arial" w:cs="Arial"/>
          <w:b/>
          <w:u w:val="single"/>
        </w:rPr>
        <w:t>liés</w:t>
      </w:r>
      <w:bookmarkEnd w:id="2"/>
    </w:p>
    <w:p w14:paraId="7BAEB093" w14:textId="77777777" w:rsidR="005F01E1" w:rsidRPr="005E5D33" w:rsidRDefault="005F01E1" w:rsidP="005F01E1">
      <w:pPr>
        <w:rPr>
          <w:rFonts w:ascii="Arial" w:hAnsi="Arial" w:cs="Arial"/>
        </w:rPr>
      </w:pPr>
    </w:p>
    <w:p w14:paraId="6E6540F5" w14:textId="77777777" w:rsidR="00795E89" w:rsidRDefault="0005375D">
      <w:bookmarkStart w:id="3" w:name="DocsLies"/>
      <w:r>
        <w:rPr>
          <w:rFonts w:ascii="Arial"/>
          <w:b/>
          <w:u w:val="single"/>
        </w:rPr>
        <w:t>Documents li</w:t>
      </w:r>
      <w:r>
        <w:rPr>
          <w:rFonts w:ascii="Arial"/>
          <w:b/>
          <w:u w:val="single"/>
        </w:rPr>
        <w:t>é</w:t>
      </w:r>
      <w:r>
        <w:rPr>
          <w:rFonts w:ascii="Arial"/>
          <w:b/>
          <w:u w:val="single"/>
        </w:rPr>
        <w:t>s</w:t>
      </w:r>
      <w:r>
        <w:rPr>
          <w:rFonts w:ascii="Arial"/>
          <w:b/>
          <w:u w:val="single"/>
        </w:rPr>
        <w:br/>
      </w:r>
      <w:r>
        <w:rPr>
          <w:rFonts w:ascii="Arial"/>
        </w:rPr>
        <w:t>aucun</w:t>
      </w:r>
      <w:r>
        <w:rPr>
          <w:rFonts w:ascii="Arial"/>
        </w:rPr>
        <w:br/>
      </w:r>
      <w:r>
        <w:br/>
      </w:r>
      <w:r>
        <w:rPr>
          <w:rFonts w:ascii="Arial"/>
          <w:b/>
          <w:u w:val="single"/>
        </w:rPr>
        <w:t>Formulaires li</w:t>
      </w:r>
      <w:r>
        <w:rPr>
          <w:rFonts w:ascii="Arial"/>
          <w:b/>
          <w:u w:val="single"/>
        </w:rPr>
        <w:t>é</w:t>
      </w:r>
      <w:r>
        <w:rPr>
          <w:rFonts w:ascii="Arial"/>
          <w:b/>
          <w:u w:val="single"/>
        </w:rPr>
        <w:t>s</w:t>
      </w:r>
      <w:r>
        <w:rPr>
          <w:rFonts w:ascii="Arial"/>
          <w:b/>
          <w:u w:val="single"/>
        </w:rPr>
        <w:br/>
      </w:r>
      <w:r>
        <w:rPr>
          <w:rFonts w:ascii="Arial"/>
        </w:rPr>
        <w:t>aucun</w:t>
      </w:r>
      <w:r>
        <w:rPr>
          <w:rFonts w:ascii="Arial"/>
        </w:rPr>
        <w:br/>
      </w:r>
      <w:r>
        <w:br/>
      </w:r>
      <w:bookmarkEnd w:id="3"/>
    </w:p>
    <w:p w14:paraId="0AE94A8C" w14:textId="77777777" w:rsidR="00AF402C" w:rsidRDefault="00AF402C">
      <w:pPr>
        <w:rPr>
          <w:rFonts w:ascii="Arial" w:hAnsi="Arial"/>
        </w:rPr>
      </w:pPr>
    </w:p>
    <w:p w14:paraId="32DDA4B7" w14:textId="77777777" w:rsidR="005E5D33" w:rsidRPr="005E5D33" w:rsidRDefault="005E5D33">
      <w:pPr>
        <w:rPr>
          <w:rFonts w:ascii="Arial" w:hAnsi="Arial"/>
          <w:b/>
          <w:u w:val="single"/>
        </w:rPr>
      </w:pPr>
      <w:r w:rsidRPr="005E5D33">
        <w:rPr>
          <w:rFonts w:ascii="Arial" w:hAnsi="Arial"/>
          <w:b/>
          <w:u w:val="single"/>
        </w:rPr>
        <w:t>Autres documents</w:t>
      </w:r>
    </w:p>
    <w:p w14:paraId="7C04E1BC" w14:textId="77777777" w:rsidR="00163FB6" w:rsidRDefault="00163FB6">
      <w:pPr>
        <w:rPr>
          <w:rFonts w:ascii="Arial" w:hAnsi="Arial"/>
        </w:rPr>
      </w:pPr>
    </w:p>
    <w:p w14:paraId="6254E0A8" w14:textId="77777777" w:rsidR="00FC78BA" w:rsidRDefault="00FC78BA">
      <w:pPr>
        <w:rPr>
          <w:rFonts w:ascii="Arial" w:hAnsi="Arial"/>
        </w:rPr>
      </w:pPr>
    </w:p>
    <w:p w14:paraId="6D3B7481" w14:textId="77777777" w:rsidR="00163FB6" w:rsidRPr="00F54A9E" w:rsidRDefault="00163FB6" w:rsidP="00F54A9E">
      <w:pPr>
        <w:rPr>
          <w:rFonts w:ascii="Arial" w:hAnsi="Arial"/>
          <w:b/>
          <w:u w:val="single"/>
        </w:rPr>
      </w:pPr>
      <w:bookmarkStart w:id="4" w:name="_Toc285534940"/>
      <w:r w:rsidRPr="00F54A9E">
        <w:rPr>
          <w:rFonts w:ascii="Arial" w:hAnsi="Arial"/>
          <w:b/>
          <w:u w:val="single"/>
        </w:rPr>
        <w:t>Annexes</w:t>
      </w:r>
      <w:bookmarkEnd w:id="4"/>
    </w:p>
    <w:p w14:paraId="1CF17326" w14:textId="77777777" w:rsidR="00163FB6" w:rsidRDefault="00163FB6">
      <w:pPr>
        <w:rPr>
          <w:rFonts w:ascii="Arial" w:hAnsi="Arial"/>
        </w:rPr>
      </w:pPr>
    </w:p>
    <w:p w14:paraId="75DB3D10" w14:textId="77777777" w:rsidR="00635C8B" w:rsidRDefault="00635C8B">
      <w:pPr>
        <w:rPr>
          <w:rFonts w:ascii="Arial" w:hAnsi="Arial"/>
        </w:rPr>
      </w:pPr>
      <w:r>
        <w:rPr>
          <w:rFonts w:ascii="Arial" w:hAnsi="Arial"/>
        </w:rPr>
        <w:br w:type="page"/>
      </w:r>
    </w:p>
    <w:tbl>
      <w:tblPr>
        <w:tblW w:w="10702" w:type="dxa"/>
        <w:tblCellMar>
          <w:left w:w="70" w:type="dxa"/>
          <w:right w:w="70" w:type="dxa"/>
        </w:tblCellMar>
        <w:tblLook w:val="04A0" w:firstRow="1" w:lastRow="0" w:firstColumn="1" w:lastColumn="0" w:noHBand="0" w:noVBand="1"/>
      </w:tblPr>
      <w:tblGrid>
        <w:gridCol w:w="6280"/>
        <w:gridCol w:w="1460"/>
        <w:gridCol w:w="2962"/>
      </w:tblGrid>
      <w:tr w:rsidR="00ED2026" w:rsidRPr="00FA2AA3" w14:paraId="6EE1A6B5" w14:textId="77777777" w:rsidTr="00117B3B">
        <w:trPr>
          <w:trHeight w:val="300"/>
        </w:trPr>
        <w:tc>
          <w:tcPr>
            <w:tcW w:w="6280" w:type="dxa"/>
            <w:tcBorders>
              <w:top w:val="nil"/>
              <w:left w:val="nil"/>
              <w:bottom w:val="nil"/>
              <w:right w:val="nil"/>
            </w:tcBorders>
            <w:shd w:val="clear" w:color="auto" w:fill="auto"/>
            <w:noWrap/>
            <w:vAlign w:val="bottom"/>
            <w:hideMark/>
          </w:tcPr>
          <w:p w14:paraId="0504EDFE" w14:textId="77777777" w:rsidR="00ED2026" w:rsidRPr="00FA2AA3" w:rsidRDefault="00ED2026" w:rsidP="00927478">
            <w:pPr>
              <w:rPr>
                <w:rFonts w:ascii="Calibri" w:hAnsi="Calibri" w:cs="Calibri"/>
                <w:b/>
                <w:bCs/>
                <w:color w:val="000000"/>
                <w:sz w:val="18"/>
                <w:szCs w:val="18"/>
              </w:rPr>
            </w:pPr>
            <w:r w:rsidRPr="00FA2AA3">
              <w:rPr>
                <w:rFonts w:ascii="Calibri" w:hAnsi="Calibri" w:cs="Calibri"/>
                <w:b/>
                <w:bCs/>
                <w:color w:val="000000"/>
                <w:sz w:val="18"/>
                <w:szCs w:val="18"/>
              </w:rPr>
              <w:lastRenderedPageBreak/>
              <w:t>Oncogénétique moléculaire</w:t>
            </w:r>
          </w:p>
        </w:tc>
        <w:tc>
          <w:tcPr>
            <w:tcW w:w="4422" w:type="dxa"/>
            <w:gridSpan w:val="2"/>
            <w:tcBorders>
              <w:top w:val="nil"/>
              <w:left w:val="nil"/>
              <w:bottom w:val="nil"/>
              <w:right w:val="nil"/>
            </w:tcBorders>
            <w:shd w:val="clear" w:color="auto" w:fill="auto"/>
            <w:noWrap/>
            <w:vAlign w:val="bottom"/>
            <w:hideMark/>
          </w:tcPr>
          <w:p w14:paraId="292AED63" w14:textId="77777777" w:rsidR="00ED2026" w:rsidRPr="00FA2AA3" w:rsidRDefault="00ED2026" w:rsidP="00927478">
            <w:pPr>
              <w:rPr>
                <w:rFonts w:ascii="Calibri" w:hAnsi="Calibri" w:cs="Calibri"/>
                <w:color w:val="000000"/>
                <w:sz w:val="22"/>
                <w:szCs w:val="22"/>
              </w:rPr>
            </w:pPr>
            <w:r w:rsidRPr="00FA2AA3">
              <w:rPr>
                <w:rFonts w:ascii="Calibri" w:hAnsi="Calibri" w:cs="Calibri"/>
                <w:color w:val="000000"/>
                <w:sz w:val="22"/>
                <w:szCs w:val="22"/>
              </w:rPr>
              <w:t>Département de Biologie du Cancer</w:t>
            </w:r>
          </w:p>
        </w:tc>
      </w:tr>
      <w:tr w:rsidR="00ED2026" w:rsidRPr="00FA2AA3" w14:paraId="759BC1DF" w14:textId="77777777" w:rsidTr="00117B3B">
        <w:trPr>
          <w:trHeight w:val="300"/>
        </w:trPr>
        <w:tc>
          <w:tcPr>
            <w:tcW w:w="6280" w:type="dxa"/>
            <w:tcBorders>
              <w:top w:val="nil"/>
              <w:left w:val="nil"/>
              <w:bottom w:val="nil"/>
              <w:right w:val="nil"/>
            </w:tcBorders>
            <w:shd w:val="clear" w:color="auto" w:fill="auto"/>
            <w:noWrap/>
            <w:vAlign w:val="bottom"/>
            <w:hideMark/>
          </w:tcPr>
          <w:p w14:paraId="61C57359" w14:textId="77777777" w:rsidR="00ED2026" w:rsidRPr="00E7407D" w:rsidRDefault="00ED2026" w:rsidP="00927478">
            <w:pPr>
              <w:rPr>
                <w:rFonts w:ascii="Calibri" w:hAnsi="Calibri" w:cs="Calibri"/>
                <w:b/>
                <w:bCs/>
                <w:sz w:val="18"/>
                <w:szCs w:val="18"/>
              </w:rPr>
            </w:pPr>
            <w:r w:rsidRPr="00E7407D">
              <w:rPr>
                <w:rFonts w:ascii="Calibri" w:hAnsi="Calibri" w:cs="Calibri"/>
                <w:b/>
                <w:bCs/>
                <w:sz w:val="18"/>
                <w:szCs w:val="18"/>
              </w:rPr>
              <w:t>Pr H. Sobol</w:t>
            </w:r>
          </w:p>
        </w:tc>
        <w:tc>
          <w:tcPr>
            <w:tcW w:w="1460" w:type="dxa"/>
            <w:tcBorders>
              <w:top w:val="nil"/>
              <w:left w:val="nil"/>
              <w:bottom w:val="nil"/>
              <w:right w:val="nil"/>
            </w:tcBorders>
            <w:shd w:val="clear" w:color="auto" w:fill="auto"/>
            <w:noWrap/>
            <w:vAlign w:val="bottom"/>
            <w:hideMark/>
          </w:tcPr>
          <w:p w14:paraId="6EE71870" w14:textId="6B0750BC" w:rsidR="00ED2026" w:rsidRPr="00E7407D" w:rsidRDefault="00ED2026" w:rsidP="00927478">
            <w:pPr>
              <w:rPr>
                <w:rFonts w:ascii="Calibri" w:hAnsi="Calibri" w:cs="Calibri"/>
                <w:b/>
                <w:bCs/>
                <w:sz w:val="18"/>
                <w:szCs w:val="18"/>
              </w:rPr>
            </w:pPr>
            <w:r w:rsidRPr="00E7407D">
              <w:rPr>
                <w:rFonts w:ascii="Calibri" w:hAnsi="Calibri" w:cs="Calibri"/>
                <w:sz w:val="22"/>
                <w:szCs w:val="22"/>
              </w:rPr>
              <w:t>Pr H. Sobol</w:t>
            </w:r>
          </w:p>
        </w:tc>
        <w:tc>
          <w:tcPr>
            <w:tcW w:w="2962" w:type="dxa"/>
            <w:tcBorders>
              <w:top w:val="nil"/>
              <w:left w:val="nil"/>
              <w:bottom w:val="nil"/>
              <w:right w:val="nil"/>
            </w:tcBorders>
            <w:shd w:val="clear" w:color="auto" w:fill="auto"/>
            <w:noWrap/>
            <w:vAlign w:val="bottom"/>
            <w:hideMark/>
          </w:tcPr>
          <w:p w14:paraId="32A16B3D" w14:textId="77777777" w:rsidR="00ED2026" w:rsidRPr="00FA2AA3" w:rsidRDefault="00ED2026" w:rsidP="00927478"/>
        </w:tc>
      </w:tr>
      <w:tr w:rsidR="00ED2026" w:rsidRPr="00FA2AA3" w14:paraId="63F72346" w14:textId="77777777" w:rsidTr="00117B3B">
        <w:trPr>
          <w:trHeight w:val="300"/>
        </w:trPr>
        <w:tc>
          <w:tcPr>
            <w:tcW w:w="6280" w:type="dxa"/>
            <w:tcBorders>
              <w:top w:val="nil"/>
              <w:left w:val="nil"/>
              <w:right w:val="nil"/>
            </w:tcBorders>
            <w:shd w:val="clear" w:color="auto" w:fill="auto"/>
            <w:noWrap/>
            <w:vAlign w:val="bottom"/>
            <w:hideMark/>
          </w:tcPr>
          <w:p w14:paraId="7369897C" w14:textId="77777777" w:rsidR="00ED2026" w:rsidRPr="00FA2AA3" w:rsidRDefault="00ED2026" w:rsidP="00927478">
            <w:pPr>
              <w:rPr>
                <w:i/>
              </w:rPr>
            </w:pPr>
          </w:p>
        </w:tc>
        <w:tc>
          <w:tcPr>
            <w:tcW w:w="4422" w:type="dxa"/>
            <w:gridSpan w:val="2"/>
            <w:tcBorders>
              <w:top w:val="nil"/>
              <w:left w:val="nil"/>
              <w:right w:val="nil"/>
            </w:tcBorders>
            <w:shd w:val="clear" w:color="auto" w:fill="auto"/>
            <w:noWrap/>
            <w:vAlign w:val="bottom"/>
            <w:hideMark/>
          </w:tcPr>
          <w:p w14:paraId="32CC5574" w14:textId="4FFAFEA1" w:rsidR="00ED2026" w:rsidRPr="00FA2AA3" w:rsidRDefault="00ED2026" w:rsidP="00927478">
            <w:pPr>
              <w:rPr>
                <w:rFonts w:ascii="Calibri" w:hAnsi="Calibri" w:cs="Calibri"/>
                <w:i/>
                <w:color w:val="FF0000"/>
                <w:sz w:val="22"/>
                <w:szCs w:val="22"/>
              </w:rPr>
            </w:pPr>
          </w:p>
        </w:tc>
      </w:tr>
      <w:tr w:rsidR="00ED2026" w:rsidRPr="00FA2AA3" w14:paraId="6C61A34D" w14:textId="77777777" w:rsidTr="00117B3B">
        <w:trPr>
          <w:trHeight w:val="754"/>
        </w:trPr>
        <w:tc>
          <w:tcPr>
            <w:tcW w:w="10702" w:type="dxa"/>
            <w:gridSpan w:val="3"/>
            <w:shd w:val="clear" w:color="auto" w:fill="auto"/>
            <w:vAlign w:val="bottom"/>
            <w:hideMark/>
          </w:tcPr>
          <w:p w14:paraId="59249B2B" w14:textId="77777777" w:rsidR="00ED2026" w:rsidRPr="00FA2AA3" w:rsidRDefault="00ED2026" w:rsidP="00927478">
            <w:pPr>
              <w:jc w:val="center"/>
              <w:rPr>
                <w:rFonts w:ascii="Calibri" w:hAnsi="Calibri" w:cs="Calibri"/>
                <w:color w:val="000000"/>
                <w:sz w:val="28"/>
                <w:szCs w:val="28"/>
              </w:rPr>
            </w:pPr>
            <w:r w:rsidRPr="00FA2AA3">
              <w:rPr>
                <w:rFonts w:ascii="Calibri" w:hAnsi="Calibri" w:cs="Calibri"/>
                <w:b/>
                <w:bCs/>
                <w:color w:val="000000"/>
                <w:sz w:val="30"/>
                <w:szCs w:val="30"/>
              </w:rPr>
              <w:t>GRILLE TARIFAIRE DES EXAMENS DE GENETIQUE SOMATIQUE</w:t>
            </w:r>
            <w:r w:rsidRPr="00FA2AA3">
              <w:rPr>
                <w:rFonts w:ascii="Calibri" w:hAnsi="Calibri" w:cs="Calibri"/>
                <w:b/>
                <w:bCs/>
                <w:color w:val="000000"/>
                <w:sz w:val="30"/>
                <w:szCs w:val="30"/>
              </w:rPr>
              <w:br/>
            </w:r>
            <w:r w:rsidRPr="00FA2AA3">
              <w:rPr>
                <w:rFonts w:ascii="Calibri" w:hAnsi="Calibri" w:cs="Calibri"/>
                <w:color w:val="000000"/>
                <w:sz w:val="28"/>
                <w:szCs w:val="28"/>
              </w:rPr>
              <w:t xml:space="preserve"> (Hors EXAMEN ONCO-HEMATOLOGIE et hors IHC)</w:t>
            </w:r>
          </w:p>
        </w:tc>
      </w:tr>
      <w:tr w:rsidR="001B721C" w:rsidRPr="001B721C" w14:paraId="63145AF5" w14:textId="77777777" w:rsidTr="00117B3B">
        <w:trPr>
          <w:trHeight w:val="608"/>
        </w:trPr>
        <w:tc>
          <w:tcPr>
            <w:tcW w:w="10702" w:type="dxa"/>
            <w:gridSpan w:val="3"/>
            <w:shd w:val="clear" w:color="auto" w:fill="auto"/>
            <w:hideMark/>
          </w:tcPr>
          <w:p w14:paraId="5173D08C" w14:textId="7D3183AD" w:rsidR="00680AB5" w:rsidRPr="001B721C" w:rsidRDefault="00485401" w:rsidP="00117B3B">
            <w:pPr>
              <w:spacing w:before="240"/>
              <w:jc w:val="both"/>
              <w:rPr>
                <w:rFonts w:asciiTheme="minorHAnsi" w:hAnsiTheme="minorHAnsi" w:cstheme="minorHAnsi"/>
                <w:sz w:val="22"/>
                <w:szCs w:val="24"/>
              </w:rPr>
            </w:pPr>
            <w:r w:rsidRPr="001B721C">
              <w:rPr>
                <w:rFonts w:asciiTheme="minorHAnsi" w:hAnsiTheme="minorHAnsi" w:cstheme="minorHAnsi"/>
                <w:sz w:val="22"/>
              </w:rPr>
              <w:t>Cette grille se base sur la liste des actes hors nomenclature (LAHN) de biologie médicale et d'anatomocytopathologie ainsi que la classification commune des actes médicaux (CCAM) et la table nationale de codage de Biologie en vigueur</w:t>
            </w:r>
          </w:p>
        </w:tc>
      </w:tr>
    </w:tbl>
    <w:tbl>
      <w:tblPr>
        <w:tblpPr w:leftFromText="141" w:rightFromText="141" w:vertAnchor="text" w:tblpXSpec="center" w:tblpY="1"/>
        <w:tblOverlap w:val="never"/>
        <w:tblW w:w="10686" w:type="dxa"/>
        <w:tblCellMar>
          <w:left w:w="70" w:type="dxa"/>
          <w:right w:w="70" w:type="dxa"/>
        </w:tblCellMar>
        <w:tblLook w:val="04A0" w:firstRow="1" w:lastRow="0" w:firstColumn="1" w:lastColumn="0" w:noHBand="0" w:noVBand="1"/>
      </w:tblPr>
      <w:tblGrid>
        <w:gridCol w:w="7821"/>
        <w:gridCol w:w="1240"/>
        <w:gridCol w:w="1424"/>
        <w:gridCol w:w="51"/>
        <w:gridCol w:w="150"/>
      </w:tblGrid>
      <w:tr w:rsidR="001B721C" w:rsidRPr="001B721C" w14:paraId="1C53F374" w14:textId="77777777" w:rsidTr="001B721C">
        <w:trPr>
          <w:trHeight w:val="87"/>
        </w:trPr>
        <w:tc>
          <w:tcPr>
            <w:tcW w:w="7824" w:type="dxa"/>
            <w:tcBorders>
              <w:top w:val="nil"/>
              <w:left w:val="nil"/>
              <w:bottom w:val="nil"/>
              <w:right w:val="nil"/>
            </w:tcBorders>
            <w:shd w:val="clear" w:color="auto" w:fill="auto"/>
            <w:noWrap/>
            <w:vAlign w:val="bottom"/>
            <w:hideMark/>
          </w:tcPr>
          <w:p w14:paraId="6E730416" w14:textId="77777777" w:rsidR="00774AA5" w:rsidRPr="001B721C" w:rsidRDefault="00774AA5" w:rsidP="003D45F0">
            <w:pPr>
              <w:rPr>
                <w:rFonts w:ascii="Calibri" w:hAnsi="Calibri"/>
                <w:sz w:val="6"/>
                <w:szCs w:val="6"/>
              </w:rPr>
            </w:pPr>
          </w:p>
        </w:tc>
        <w:tc>
          <w:tcPr>
            <w:tcW w:w="1240" w:type="dxa"/>
            <w:tcBorders>
              <w:top w:val="nil"/>
              <w:left w:val="nil"/>
              <w:bottom w:val="nil"/>
              <w:right w:val="nil"/>
            </w:tcBorders>
            <w:shd w:val="clear" w:color="auto" w:fill="auto"/>
            <w:noWrap/>
            <w:vAlign w:val="bottom"/>
            <w:hideMark/>
          </w:tcPr>
          <w:p w14:paraId="4D70BCD2" w14:textId="77777777" w:rsidR="00774AA5" w:rsidRPr="001B721C" w:rsidRDefault="00774AA5" w:rsidP="003D45F0">
            <w:pPr>
              <w:rPr>
                <w:rFonts w:ascii="Calibri" w:hAnsi="Calibri"/>
                <w:sz w:val="16"/>
                <w:szCs w:val="22"/>
              </w:rPr>
            </w:pPr>
          </w:p>
        </w:tc>
        <w:tc>
          <w:tcPr>
            <w:tcW w:w="1622" w:type="dxa"/>
            <w:gridSpan w:val="3"/>
            <w:tcBorders>
              <w:top w:val="nil"/>
              <w:left w:val="nil"/>
              <w:bottom w:val="nil"/>
              <w:right w:val="nil"/>
            </w:tcBorders>
            <w:shd w:val="clear" w:color="auto" w:fill="auto"/>
            <w:noWrap/>
            <w:vAlign w:val="bottom"/>
            <w:hideMark/>
          </w:tcPr>
          <w:p w14:paraId="5E2DC10D" w14:textId="77777777" w:rsidR="00774AA5" w:rsidRPr="001B721C" w:rsidRDefault="00774AA5" w:rsidP="003D45F0">
            <w:pPr>
              <w:rPr>
                <w:rFonts w:ascii="Calibri" w:hAnsi="Calibri"/>
                <w:sz w:val="16"/>
                <w:szCs w:val="22"/>
              </w:rPr>
            </w:pPr>
          </w:p>
        </w:tc>
      </w:tr>
      <w:tr w:rsidR="001B721C" w:rsidRPr="001B721C" w14:paraId="5B2B6EF7" w14:textId="77777777" w:rsidTr="001B721C">
        <w:trPr>
          <w:trHeight w:val="438"/>
        </w:trPr>
        <w:tc>
          <w:tcPr>
            <w:tcW w:w="7824" w:type="dxa"/>
            <w:tcBorders>
              <w:top w:val="nil"/>
              <w:left w:val="nil"/>
              <w:bottom w:val="nil"/>
              <w:right w:val="nil"/>
            </w:tcBorders>
            <w:shd w:val="clear" w:color="000000" w:fill="95B3D7"/>
            <w:noWrap/>
            <w:vAlign w:val="center"/>
            <w:hideMark/>
          </w:tcPr>
          <w:p w14:paraId="5BAF79E9" w14:textId="6AA88877" w:rsidR="00774AA5" w:rsidRPr="001B721C" w:rsidRDefault="00774AA5" w:rsidP="003B710C">
            <w:pPr>
              <w:rPr>
                <w:rFonts w:ascii="Calibri" w:hAnsi="Calibri"/>
                <w:b/>
                <w:bCs/>
                <w:sz w:val="24"/>
                <w:szCs w:val="28"/>
              </w:rPr>
            </w:pPr>
            <w:r w:rsidRPr="001B721C">
              <w:rPr>
                <w:rFonts w:ascii="Calibri" w:hAnsi="Calibri"/>
                <w:b/>
                <w:bCs/>
                <w:sz w:val="24"/>
                <w:szCs w:val="28"/>
              </w:rPr>
              <w:t xml:space="preserve">Pathologie / </w:t>
            </w:r>
            <w:r w:rsidR="003B710C" w:rsidRPr="003B710C">
              <w:rPr>
                <w:rFonts w:ascii="Calibri" w:hAnsi="Calibri"/>
                <w:b/>
                <w:bCs/>
                <w:i/>
                <w:color w:val="FF0000"/>
                <w:sz w:val="24"/>
                <w:szCs w:val="28"/>
              </w:rPr>
              <w:t>analyse</w:t>
            </w:r>
          </w:p>
        </w:tc>
        <w:tc>
          <w:tcPr>
            <w:tcW w:w="1240" w:type="dxa"/>
            <w:tcBorders>
              <w:top w:val="nil"/>
              <w:left w:val="nil"/>
              <w:bottom w:val="nil"/>
              <w:right w:val="nil"/>
            </w:tcBorders>
            <w:shd w:val="clear" w:color="000000" w:fill="95B3D7"/>
            <w:noWrap/>
            <w:vAlign w:val="center"/>
            <w:hideMark/>
          </w:tcPr>
          <w:p w14:paraId="75E4D880" w14:textId="77777777" w:rsidR="00774AA5" w:rsidRPr="001B721C" w:rsidRDefault="00774AA5" w:rsidP="003D45F0">
            <w:pPr>
              <w:jc w:val="center"/>
              <w:rPr>
                <w:rFonts w:ascii="Calibri" w:hAnsi="Calibri"/>
                <w:b/>
                <w:bCs/>
                <w:sz w:val="24"/>
                <w:szCs w:val="28"/>
              </w:rPr>
            </w:pPr>
            <w:r w:rsidRPr="001B721C">
              <w:rPr>
                <w:rFonts w:ascii="Calibri" w:hAnsi="Calibri"/>
                <w:b/>
                <w:bCs/>
                <w:sz w:val="24"/>
                <w:szCs w:val="28"/>
              </w:rPr>
              <w:t>Code acte</w:t>
            </w:r>
          </w:p>
        </w:tc>
        <w:tc>
          <w:tcPr>
            <w:tcW w:w="1622" w:type="dxa"/>
            <w:gridSpan w:val="3"/>
            <w:tcBorders>
              <w:top w:val="nil"/>
              <w:left w:val="nil"/>
              <w:bottom w:val="nil"/>
              <w:right w:val="nil"/>
            </w:tcBorders>
            <w:shd w:val="clear" w:color="000000" w:fill="95B3D7"/>
            <w:vAlign w:val="center"/>
            <w:hideMark/>
          </w:tcPr>
          <w:p w14:paraId="68BDF9F7" w14:textId="147317E0" w:rsidR="00774AA5" w:rsidRPr="001B721C" w:rsidRDefault="003B710C" w:rsidP="003D45F0">
            <w:pPr>
              <w:jc w:val="center"/>
              <w:rPr>
                <w:rFonts w:ascii="Calibri" w:hAnsi="Calibri"/>
                <w:b/>
                <w:bCs/>
                <w:sz w:val="24"/>
                <w:szCs w:val="28"/>
              </w:rPr>
            </w:pPr>
            <w:r>
              <w:rPr>
                <w:rFonts w:ascii="Calibri" w:hAnsi="Calibri"/>
                <w:b/>
                <w:bCs/>
                <w:sz w:val="24"/>
                <w:szCs w:val="28"/>
              </w:rPr>
              <w:t>Valorisation (en €</w:t>
            </w:r>
            <w:r w:rsidR="00774AA5" w:rsidRPr="001B721C">
              <w:rPr>
                <w:rFonts w:ascii="Calibri" w:hAnsi="Calibri"/>
                <w:b/>
                <w:bCs/>
                <w:sz w:val="24"/>
                <w:szCs w:val="28"/>
              </w:rPr>
              <w:t>TTC</w:t>
            </w:r>
            <w:r>
              <w:rPr>
                <w:rFonts w:ascii="Calibri" w:hAnsi="Calibri"/>
                <w:b/>
                <w:bCs/>
                <w:sz w:val="24"/>
                <w:szCs w:val="28"/>
              </w:rPr>
              <w:t xml:space="preserve"> </w:t>
            </w:r>
            <w:r w:rsidRPr="003B710C">
              <w:rPr>
                <w:rFonts w:ascii="Calibri" w:hAnsi="Calibri"/>
                <w:b/>
                <w:bCs/>
                <w:i/>
                <w:color w:val="FF0000"/>
                <w:sz w:val="24"/>
                <w:szCs w:val="28"/>
              </w:rPr>
              <w:t>ou B</w:t>
            </w:r>
            <w:r w:rsidR="00774AA5" w:rsidRPr="001B721C">
              <w:rPr>
                <w:rFonts w:ascii="Calibri" w:hAnsi="Calibri"/>
                <w:b/>
                <w:bCs/>
                <w:sz w:val="24"/>
                <w:szCs w:val="28"/>
              </w:rPr>
              <w:t>)</w:t>
            </w:r>
          </w:p>
        </w:tc>
      </w:tr>
      <w:tr w:rsidR="001B721C" w:rsidRPr="001B721C" w14:paraId="75BBABB5" w14:textId="77777777" w:rsidTr="001B721C">
        <w:trPr>
          <w:trHeight w:val="300"/>
        </w:trPr>
        <w:tc>
          <w:tcPr>
            <w:tcW w:w="7824" w:type="dxa"/>
            <w:tcBorders>
              <w:top w:val="nil"/>
              <w:left w:val="nil"/>
              <w:bottom w:val="nil"/>
              <w:right w:val="nil"/>
            </w:tcBorders>
            <w:shd w:val="clear" w:color="000000" w:fill="DCE6F1"/>
            <w:noWrap/>
            <w:vAlign w:val="bottom"/>
            <w:hideMark/>
          </w:tcPr>
          <w:p w14:paraId="2C4CEBB3" w14:textId="77777777" w:rsidR="00774AA5" w:rsidRPr="001B721C" w:rsidRDefault="00774AA5" w:rsidP="003D45F0">
            <w:pPr>
              <w:rPr>
                <w:rFonts w:ascii="Calibri" w:hAnsi="Calibri"/>
                <w:b/>
                <w:bCs/>
                <w:sz w:val="22"/>
                <w:szCs w:val="22"/>
              </w:rPr>
            </w:pPr>
            <w:r w:rsidRPr="001B721C">
              <w:rPr>
                <w:rFonts w:ascii="Calibri" w:hAnsi="Calibri"/>
                <w:b/>
                <w:bCs/>
                <w:sz w:val="22"/>
                <w:szCs w:val="22"/>
              </w:rPr>
              <w:t>Cancer du poumon</w:t>
            </w:r>
          </w:p>
        </w:tc>
        <w:tc>
          <w:tcPr>
            <w:tcW w:w="1240" w:type="dxa"/>
            <w:tcBorders>
              <w:top w:val="nil"/>
              <w:left w:val="nil"/>
              <w:bottom w:val="nil"/>
              <w:right w:val="nil"/>
            </w:tcBorders>
            <w:shd w:val="clear" w:color="000000" w:fill="DCE6F1"/>
            <w:noWrap/>
            <w:vAlign w:val="bottom"/>
            <w:hideMark/>
          </w:tcPr>
          <w:p w14:paraId="1DFAF012" w14:textId="77777777" w:rsidR="00774AA5" w:rsidRPr="001B721C" w:rsidRDefault="00774AA5" w:rsidP="003D45F0">
            <w:pPr>
              <w:rPr>
                <w:rFonts w:ascii="Calibri" w:hAnsi="Calibri"/>
                <w:sz w:val="22"/>
                <w:szCs w:val="22"/>
              </w:rPr>
            </w:pPr>
            <w:r w:rsidRPr="001B721C">
              <w:rPr>
                <w:rFonts w:ascii="Calibri" w:hAnsi="Calibri"/>
                <w:sz w:val="22"/>
                <w:szCs w:val="22"/>
              </w:rPr>
              <w:t> </w:t>
            </w:r>
          </w:p>
        </w:tc>
        <w:tc>
          <w:tcPr>
            <w:tcW w:w="1622" w:type="dxa"/>
            <w:gridSpan w:val="3"/>
            <w:tcBorders>
              <w:top w:val="nil"/>
              <w:left w:val="nil"/>
              <w:bottom w:val="nil"/>
              <w:right w:val="nil"/>
            </w:tcBorders>
            <w:shd w:val="clear" w:color="000000" w:fill="DCE6F1"/>
            <w:noWrap/>
            <w:vAlign w:val="bottom"/>
            <w:hideMark/>
          </w:tcPr>
          <w:p w14:paraId="184A4EBF" w14:textId="77777777" w:rsidR="00774AA5" w:rsidRPr="001B721C" w:rsidRDefault="00774AA5" w:rsidP="003D45F0">
            <w:pPr>
              <w:rPr>
                <w:rFonts w:ascii="Calibri" w:hAnsi="Calibri"/>
                <w:sz w:val="22"/>
                <w:szCs w:val="22"/>
              </w:rPr>
            </w:pPr>
            <w:r w:rsidRPr="001B721C">
              <w:rPr>
                <w:rFonts w:ascii="Calibri" w:hAnsi="Calibri"/>
                <w:sz w:val="22"/>
                <w:szCs w:val="22"/>
              </w:rPr>
              <w:t> </w:t>
            </w:r>
          </w:p>
        </w:tc>
      </w:tr>
      <w:tr w:rsidR="001B721C" w:rsidRPr="001B721C" w14:paraId="5D04CB6F" w14:textId="77777777" w:rsidTr="001B721C">
        <w:trPr>
          <w:trHeight w:val="300"/>
        </w:trPr>
        <w:tc>
          <w:tcPr>
            <w:tcW w:w="7824" w:type="dxa"/>
            <w:tcBorders>
              <w:top w:val="nil"/>
              <w:left w:val="nil"/>
              <w:bottom w:val="nil"/>
              <w:right w:val="nil"/>
            </w:tcBorders>
            <w:shd w:val="clear" w:color="auto" w:fill="auto"/>
            <w:noWrap/>
            <w:vAlign w:val="bottom"/>
          </w:tcPr>
          <w:p w14:paraId="2DEAE369" w14:textId="0068A573" w:rsidR="00774AA5" w:rsidRPr="001B721C" w:rsidRDefault="00A2518A" w:rsidP="003D45F0">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tcPr>
          <w:p w14:paraId="2722F4EF" w14:textId="33A3DF40" w:rsidR="00774AA5" w:rsidRPr="003B710C" w:rsidRDefault="003B710C" w:rsidP="003D45F0">
            <w:pPr>
              <w:jc w:val="center"/>
              <w:rPr>
                <w:rFonts w:ascii="Calibri" w:hAnsi="Calibri"/>
                <w:i/>
                <w:sz w:val="22"/>
                <w:szCs w:val="22"/>
              </w:rPr>
            </w:pPr>
            <w:r w:rsidRPr="003B710C">
              <w:rPr>
                <w:rFonts w:ascii="Calibri" w:hAnsi="Calibri"/>
                <w:i/>
                <w:color w:val="FF0000"/>
                <w:sz w:val="22"/>
                <w:szCs w:val="22"/>
              </w:rPr>
              <w:t>V003</w:t>
            </w:r>
          </w:p>
        </w:tc>
        <w:tc>
          <w:tcPr>
            <w:tcW w:w="1622" w:type="dxa"/>
            <w:gridSpan w:val="3"/>
            <w:tcBorders>
              <w:top w:val="nil"/>
              <w:left w:val="nil"/>
              <w:bottom w:val="nil"/>
              <w:right w:val="nil"/>
            </w:tcBorders>
            <w:shd w:val="clear" w:color="auto" w:fill="auto"/>
            <w:noWrap/>
            <w:vAlign w:val="center"/>
          </w:tcPr>
          <w:p w14:paraId="46A903D5" w14:textId="5926B455" w:rsidR="00A2518A" w:rsidRPr="001B721C" w:rsidRDefault="00774AA5" w:rsidP="00A2518A">
            <w:pPr>
              <w:jc w:val="center"/>
              <w:rPr>
                <w:rFonts w:ascii="Calibri" w:hAnsi="Calibri"/>
                <w:b/>
                <w:sz w:val="22"/>
                <w:szCs w:val="22"/>
              </w:rPr>
            </w:pPr>
            <w:r w:rsidRPr="001B721C">
              <w:rPr>
                <w:rFonts w:ascii="Calibri" w:hAnsi="Calibri"/>
                <w:b/>
                <w:sz w:val="22"/>
                <w:szCs w:val="22"/>
              </w:rPr>
              <w:t>2 205,90 €</w:t>
            </w:r>
          </w:p>
        </w:tc>
      </w:tr>
      <w:tr w:rsidR="001B721C" w:rsidRPr="001B721C" w14:paraId="6FA5490A" w14:textId="77777777" w:rsidTr="001B721C">
        <w:trPr>
          <w:trHeight w:val="300"/>
        </w:trPr>
        <w:tc>
          <w:tcPr>
            <w:tcW w:w="7824" w:type="dxa"/>
            <w:tcBorders>
              <w:top w:val="nil"/>
              <w:left w:val="nil"/>
              <w:bottom w:val="nil"/>
              <w:right w:val="nil"/>
            </w:tcBorders>
            <w:shd w:val="clear" w:color="auto" w:fill="auto"/>
            <w:noWrap/>
            <w:vAlign w:val="bottom"/>
          </w:tcPr>
          <w:p w14:paraId="2DE9970D" w14:textId="5305576E" w:rsidR="00A2518A" w:rsidRPr="001B721C" w:rsidRDefault="00A2518A" w:rsidP="00A2518A">
            <w:pPr>
              <w:ind w:firstLineChars="129" w:firstLine="284"/>
              <w:rPr>
                <w:rFonts w:ascii="Calibri" w:hAnsi="Calibri"/>
                <w:sz w:val="22"/>
                <w:szCs w:val="22"/>
              </w:rPr>
            </w:pPr>
            <w:r w:rsidRPr="001B721C">
              <w:rPr>
                <w:rFonts w:ascii="Calibri" w:hAnsi="Calibri"/>
                <w:sz w:val="22"/>
                <w:szCs w:val="22"/>
              </w:rPr>
              <w:t xml:space="preserve">Panel de gènes – RNASeq / Fusion </w:t>
            </w:r>
            <w:r w:rsidR="001B721C" w:rsidRPr="003211A3">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75548804" w14:textId="1FC0A07E" w:rsidR="00A2518A" w:rsidRPr="001B721C" w:rsidRDefault="003B710C" w:rsidP="00A2518A">
            <w:pPr>
              <w:jc w:val="center"/>
              <w:rPr>
                <w:rFonts w:ascii="Calibri" w:hAnsi="Calibri"/>
                <w:sz w:val="22"/>
                <w:szCs w:val="22"/>
              </w:rPr>
            </w:pPr>
            <w:r w:rsidRPr="003B710C">
              <w:rPr>
                <w:rFonts w:ascii="Calibri" w:hAnsi="Calibri"/>
                <w:i/>
                <w:color w:val="FF0000"/>
                <w:sz w:val="22"/>
                <w:szCs w:val="22"/>
              </w:rPr>
              <w:t>V003</w:t>
            </w:r>
          </w:p>
        </w:tc>
        <w:tc>
          <w:tcPr>
            <w:tcW w:w="1622" w:type="dxa"/>
            <w:gridSpan w:val="3"/>
            <w:tcBorders>
              <w:top w:val="nil"/>
              <w:left w:val="nil"/>
              <w:bottom w:val="nil"/>
              <w:right w:val="nil"/>
            </w:tcBorders>
            <w:shd w:val="clear" w:color="auto" w:fill="auto"/>
            <w:noWrap/>
            <w:vAlign w:val="center"/>
          </w:tcPr>
          <w:p w14:paraId="46F2E76E" w14:textId="7DBA0EC3" w:rsidR="00A2518A" w:rsidRPr="001B721C" w:rsidRDefault="00A2518A" w:rsidP="00A2518A">
            <w:pPr>
              <w:jc w:val="center"/>
              <w:rPr>
                <w:rFonts w:ascii="Calibri" w:hAnsi="Calibri"/>
                <w:b/>
                <w:bCs/>
                <w:sz w:val="22"/>
                <w:szCs w:val="22"/>
              </w:rPr>
            </w:pPr>
            <w:r w:rsidRPr="001B721C">
              <w:rPr>
                <w:rFonts w:ascii="Calibri" w:hAnsi="Calibri"/>
                <w:b/>
                <w:sz w:val="22"/>
                <w:szCs w:val="22"/>
              </w:rPr>
              <w:t>2 205,90 €</w:t>
            </w:r>
          </w:p>
        </w:tc>
      </w:tr>
      <w:tr w:rsidR="001B721C" w:rsidRPr="001B721C" w14:paraId="4E7D840C" w14:textId="77777777" w:rsidTr="001B721C">
        <w:trPr>
          <w:trHeight w:val="300"/>
        </w:trPr>
        <w:tc>
          <w:tcPr>
            <w:tcW w:w="7824" w:type="dxa"/>
            <w:tcBorders>
              <w:top w:val="nil"/>
              <w:left w:val="nil"/>
              <w:bottom w:val="nil"/>
              <w:right w:val="nil"/>
            </w:tcBorders>
            <w:shd w:val="clear" w:color="auto" w:fill="auto"/>
            <w:noWrap/>
            <w:vAlign w:val="bottom"/>
            <w:hideMark/>
          </w:tcPr>
          <w:p w14:paraId="3BB7330B" w14:textId="48041C65" w:rsidR="003E6524" w:rsidRPr="001B721C" w:rsidRDefault="003E6524" w:rsidP="00CA4EA8">
            <w:pPr>
              <w:ind w:firstLineChars="129" w:firstLine="284"/>
              <w:rPr>
                <w:rFonts w:ascii="Calibri" w:hAnsi="Calibri"/>
                <w:sz w:val="22"/>
                <w:szCs w:val="22"/>
              </w:rPr>
            </w:pPr>
            <w:r w:rsidRPr="001B721C">
              <w:rPr>
                <w:rFonts w:ascii="Calibri" w:hAnsi="Calibri"/>
                <w:sz w:val="22"/>
                <w:szCs w:val="22"/>
              </w:rPr>
              <w:t xml:space="preserve">Panel de gènes </w:t>
            </w:r>
            <w:r w:rsidR="003B710C" w:rsidRPr="003B710C">
              <w:rPr>
                <w:rFonts w:ascii="Calibri" w:hAnsi="Calibri"/>
                <w:i/>
                <w:color w:val="FF0000"/>
                <w:sz w:val="22"/>
                <w:szCs w:val="22"/>
              </w:rPr>
              <w:t>sur</w:t>
            </w:r>
            <w:r w:rsidR="003B710C">
              <w:rPr>
                <w:rFonts w:ascii="Calibri" w:hAnsi="Calibri"/>
                <w:sz w:val="22"/>
                <w:szCs w:val="22"/>
              </w:rPr>
              <w:t xml:space="preserve"> </w:t>
            </w:r>
            <w:r w:rsidRPr="001B721C">
              <w:rPr>
                <w:rFonts w:ascii="Calibri" w:hAnsi="Calibri"/>
                <w:sz w:val="22"/>
                <w:szCs w:val="22"/>
              </w:rPr>
              <w:t xml:space="preserve">Biopsie liquide </w:t>
            </w:r>
          </w:p>
        </w:tc>
        <w:tc>
          <w:tcPr>
            <w:tcW w:w="1240" w:type="dxa"/>
            <w:tcBorders>
              <w:top w:val="nil"/>
              <w:left w:val="nil"/>
              <w:bottom w:val="nil"/>
              <w:right w:val="nil"/>
            </w:tcBorders>
            <w:shd w:val="clear" w:color="auto" w:fill="auto"/>
            <w:noWrap/>
            <w:vAlign w:val="center"/>
            <w:hideMark/>
          </w:tcPr>
          <w:p w14:paraId="7E2E033C" w14:textId="2E8EB5EF" w:rsidR="003E6524" w:rsidRPr="001B721C" w:rsidRDefault="003B710C" w:rsidP="003E6524">
            <w:pPr>
              <w:jc w:val="center"/>
              <w:rPr>
                <w:rFonts w:ascii="Calibri" w:hAnsi="Calibri"/>
                <w:sz w:val="22"/>
                <w:szCs w:val="22"/>
              </w:rPr>
            </w:pPr>
            <w:r w:rsidRPr="003B710C">
              <w:rPr>
                <w:rFonts w:ascii="Calibri" w:hAnsi="Calibri"/>
                <w:i/>
                <w:color w:val="FF0000"/>
                <w:sz w:val="22"/>
                <w:szCs w:val="22"/>
              </w:rPr>
              <w:t>V003</w:t>
            </w:r>
          </w:p>
        </w:tc>
        <w:tc>
          <w:tcPr>
            <w:tcW w:w="1622" w:type="dxa"/>
            <w:gridSpan w:val="3"/>
            <w:tcBorders>
              <w:top w:val="nil"/>
              <w:left w:val="nil"/>
              <w:bottom w:val="nil"/>
              <w:right w:val="nil"/>
            </w:tcBorders>
            <w:shd w:val="clear" w:color="auto" w:fill="auto"/>
            <w:noWrap/>
            <w:vAlign w:val="center"/>
            <w:hideMark/>
          </w:tcPr>
          <w:p w14:paraId="7D7A0E24" w14:textId="1C8A85DA" w:rsidR="003E6524" w:rsidRPr="001B721C" w:rsidRDefault="003E6524" w:rsidP="003E6524">
            <w:pPr>
              <w:jc w:val="center"/>
              <w:rPr>
                <w:rFonts w:ascii="Calibri" w:hAnsi="Calibri"/>
                <w:b/>
                <w:bCs/>
                <w:sz w:val="22"/>
                <w:szCs w:val="22"/>
              </w:rPr>
            </w:pPr>
            <w:r w:rsidRPr="001B721C">
              <w:rPr>
                <w:rFonts w:ascii="Calibri" w:hAnsi="Calibri"/>
                <w:b/>
                <w:sz w:val="22"/>
                <w:szCs w:val="22"/>
              </w:rPr>
              <w:t>2 205,90 €</w:t>
            </w:r>
          </w:p>
        </w:tc>
      </w:tr>
      <w:tr w:rsidR="001B721C" w:rsidRPr="001B721C" w14:paraId="57BC8AB7" w14:textId="77777777" w:rsidTr="001B721C">
        <w:trPr>
          <w:trHeight w:val="300"/>
        </w:trPr>
        <w:tc>
          <w:tcPr>
            <w:tcW w:w="7824" w:type="dxa"/>
            <w:tcBorders>
              <w:top w:val="nil"/>
              <w:left w:val="nil"/>
              <w:bottom w:val="nil"/>
              <w:right w:val="nil"/>
            </w:tcBorders>
            <w:shd w:val="clear" w:color="auto" w:fill="auto"/>
            <w:noWrap/>
            <w:vAlign w:val="bottom"/>
            <w:hideMark/>
          </w:tcPr>
          <w:p w14:paraId="403F9BB3" w14:textId="093DC328"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EGFR</w:t>
            </w:r>
          </w:p>
        </w:tc>
        <w:tc>
          <w:tcPr>
            <w:tcW w:w="1240" w:type="dxa"/>
            <w:tcBorders>
              <w:top w:val="nil"/>
              <w:left w:val="nil"/>
              <w:bottom w:val="nil"/>
              <w:right w:val="nil"/>
            </w:tcBorders>
            <w:shd w:val="clear" w:color="auto" w:fill="auto"/>
            <w:noWrap/>
            <w:vAlign w:val="center"/>
            <w:hideMark/>
          </w:tcPr>
          <w:p w14:paraId="6344E59C" w14:textId="5AF46217" w:rsidR="003E6524" w:rsidRPr="001B721C" w:rsidRDefault="003E6524" w:rsidP="001B721C">
            <w:pPr>
              <w:jc w:val="center"/>
              <w:rPr>
                <w:rFonts w:ascii="Calibri" w:hAnsi="Calibri"/>
                <w:sz w:val="22"/>
                <w:szCs w:val="22"/>
              </w:rPr>
            </w:pPr>
            <w:r w:rsidRPr="001B721C">
              <w:rPr>
                <w:rFonts w:ascii="Calibri" w:hAnsi="Calibri"/>
                <w:sz w:val="22"/>
                <w:szCs w:val="22"/>
              </w:rPr>
              <w:t>4510</w:t>
            </w:r>
            <w:r w:rsidR="00680AB5" w:rsidRPr="001B721C">
              <w:rPr>
                <w:rFonts w:ascii="Calibri" w:hAnsi="Calibri"/>
                <w:sz w:val="22"/>
                <w:szCs w:val="22"/>
              </w:rPr>
              <w:t xml:space="preserve"> </w:t>
            </w:r>
          </w:p>
        </w:tc>
        <w:tc>
          <w:tcPr>
            <w:tcW w:w="1622" w:type="dxa"/>
            <w:gridSpan w:val="3"/>
            <w:tcBorders>
              <w:top w:val="nil"/>
              <w:left w:val="nil"/>
              <w:bottom w:val="nil"/>
              <w:right w:val="nil"/>
            </w:tcBorders>
            <w:shd w:val="clear" w:color="auto" w:fill="auto"/>
            <w:noWrap/>
            <w:vAlign w:val="center"/>
            <w:hideMark/>
          </w:tcPr>
          <w:p w14:paraId="05E25AA8" w14:textId="205F0B64" w:rsidR="003E6524" w:rsidRPr="001B721C" w:rsidRDefault="001B721C" w:rsidP="003E6524">
            <w:pPr>
              <w:jc w:val="center"/>
              <w:rPr>
                <w:rFonts w:ascii="Calibri" w:hAnsi="Calibri"/>
                <w:b/>
                <w:bCs/>
                <w:sz w:val="22"/>
                <w:szCs w:val="22"/>
              </w:rPr>
            </w:pPr>
            <w:r w:rsidRPr="001B721C">
              <w:rPr>
                <w:rFonts w:ascii="Calibri" w:hAnsi="Calibri"/>
                <w:b/>
                <w:i/>
                <w:color w:val="FF0000"/>
                <w:sz w:val="22"/>
                <w:szCs w:val="22"/>
              </w:rPr>
              <w:t>950B</w:t>
            </w:r>
          </w:p>
        </w:tc>
      </w:tr>
      <w:tr w:rsidR="001B721C" w:rsidRPr="001B721C" w14:paraId="2DA12AD9" w14:textId="77777777" w:rsidTr="001B721C">
        <w:trPr>
          <w:trHeight w:val="300"/>
        </w:trPr>
        <w:tc>
          <w:tcPr>
            <w:tcW w:w="7824" w:type="dxa"/>
            <w:tcBorders>
              <w:top w:val="nil"/>
              <w:left w:val="nil"/>
              <w:bottom w:val="nil"/>
              <w:right w:val="nil"/>
            </w:tcBorders>
            <w:shd w:val="clear" w:color="auto" w:fill="auto"/>
            <w:noWrap/>
            <w:vAlign w:val="bottom"/>
            <w:hideMark/>
          </w:tcPr>
          <w:p w14:paraId="77226458" w14:textId="562AE744"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KRAS</w:t>
            </w:r>
          </w:p>
        </w:tc>
        <w:tc>
          <w:tcPr>
            <w:tcW w:w="1240" w:type="dxa"/>
            <w:tcBorders>
              <w:top w:val="nil"/>
              <w:left w:val="nil"/>
              <w:bottom w:val="nil"/>
              <w:right w:val="nil"/>
            </w:tcBorders>
            <w:shd w:val="clear" w:color="auto" w:fill="auto"/>
            <w:noWrap/>
            <w:vAlign w:val="center"/>
            <w:hideMark/>
          </w:tcPr>
          <w:p w14:paraId="7D708A50" w14:textId="4C609FDC" w:rsidR="003E6524" w:rsidRPr="001B721C" w:rsidRDefault="003E6524" w:rsidP="003E6524">
            <w:pPr>
              <w:jc w:val="center"/>
              <w:rPr>
                <w:rFonts w:ascii="Calibri" w:hAnsi="Calibri"/>
                <w:sz w:val="22"/>
                <w:szCs w:val="22"/>
              </w:rPr>
            </w:pPr>
            <w:r w:rsidRPr="001B721C">
              <w:rPr>
                <w:rFonts w:ascii="Calibri" w:hAnsi="Calibri"/>
                <w:sz w:val="22"/>
                <w:szCs w:val="22"/>
              </w:rPr>
              <w:t>N408</w:t>
            </w:r>
          </w:p>
        </w:tc>
        <w:tc>
          <w:tcPr>
            <w:tcW w:w="1622" w:type="dxa"/>
            <w:gridSpan w:val="3"/>
            <w:tcBorders>
              <w:top w:val="nil"/>
              <w:left w:val="nil"/>
              <w:bottom w:val="nil"/>
              <w:right w:val="nil"/>
            </w:tcBorders>
            <w:shd w:val="clear" w:color="auto" w:fill="auto"/>
            <w:noWrap/>
            <w:vAlign w:val="center"/>
            <w:hideMark/>
          </w:tcPr>
          <w:p w14:paraId="30259A67" w14:textId="0E18BD29" w:rsidR="003E6524" w:rsidRPr="001B721C" w:rsidRDefault="003E6524" w:rsidP="003E6524">
            <w:pPr>
              <w:jc w:val="center"/>
              <w:rPr>
                <w:rFonts w:ascii="Calibri" w:hAnsi="Calibri"/>
                <w:b/>
                <w:bCs/>
                <w:sz w:val="22"/>
                <w:szCs w:val="22"/>
              </w:rPr>
            </w:pPr>
            <w:r w:rsidRPr="001B721C">
              <w:rPr>
                <w:rFonts w:ascii="Calibri" w:hAnsi="Calibri"/>
                <w:b/>
                <w:bCs/>
                <w:sz w:val="22"/>
                <w:szCs w:val="22"/>
              </w:rPr>
              <w:t>113,40 €</w:t>
            </w:r>
          </w:p>
        </w:tc>
      </w:tr>
      <w:tr w:rsidR="001B721C" w:rsidRPr="001B721C" w14:paraId="1C850C99" w14:textId="77777777" w:rsidTr="001B721C">
        <w:trPr>
          <w:trHeight w:val="300"/>
        </w:trPr>
        <w:tc>
          <w:tcPr>
            <w:tcW w:w="7824" w:type="dxa"/>
            <w:tcBorders>
              <w:top w:val="nil"/>
              <w:left w:val="nil"/>
              <w:bottom w:val="nil"/>
              <w:right w:val="nil"/>
            </w:tcBorders>
            <w:shd w:val="clear" w:color="auto" w:fill="auto"/>
            <w:noWrap/>
            <w:vAlign w:val="bottom"/>
            <w:hideMark/>
          </w:tcPr>
          <w:p w14:paraId="1AF5A0F9" w14:textId="77777777"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BRAF</w:t>
            </w:r>
          </w:p>
        </w:tc>
        <w:tc>
          <w:tcPr>
            <w:tcW w:w="1240" w:type="dxa"/>
            <w:tcBorders>
              <w:top w:val="nil"/>
              <w:left w:val="nil"/>
              <w:bottom w:val="nil"/>
              <w:right w:val="nil"/>
            </w:tcBorders>
            <w:shd w:val="clear" w:color="auto" w:fill="auto"/>
            <w:noWrap/>
            <w:vAlign w:val="center"/>
            <w:hideMark/>
          </w:tcPr>
          <w:p w14:paraId="5C2D37A3" w14:textId="7944B8FE" w:rsidR="003E6524" w:rsidRPr="001B721C" w:rsidRDefault="003E6524" w:rsidP="001B721C">
            <w:pPr>
              <w:jc w:val="center"/>
              <w:rPr>
                <w:rFonts w:ascii="Calibri" w:hAnsi="Calibri"/>
                <w:sz w:val="22"/>
                <w:szCs w:val="22"/>
              </w:rPr>
            </w:pPr>
            <w:r w:rsidRPr="001B721C">
              <w:rPr>
                <w:rFonts w:ascii="Calibri" w:hAnsi="Calibri"/>
                <w:sz w:val="22"/>
                <w:szCs w:val="22"/>
              </w:rPr>
              <w:t>451</w:t>
            </w:r>
            <w:r w:rsidR="00485401" w:rsidRPr="001B721C">
              <w:rPr>
                <w:rFonts w:ascii="Calibri" w:hAnsi="Calibri"/>
                <w:sz w:val="22"/>
                <w:szCs w:val="22"/>
              </w:rPr>
              <w:t>2</w:t>
            </w:r>
            <w:r w:rsidR="00680AB5" w:rsidRPr="001B721C">
              <w:rPr>
                <w:rFonts w:ascii="Calibri" w:hAnsi="Calibri"/>
                <w:sz w:val="22"/>
                <w:szCs w:val="22"/>
              </w:rPr>
              <w:t xml:space="preserve"> </w:t>
            </w:r>
          </w:p>
        </w:tc>
        <w:tc>
          <w:tcPr>
            <w:tcW w:w="1622" w:type="dxa"/>
            <w:gridSpan w:val="3"/>
            <w:tcBorders>
              <w:top w:val="nil"/>
              <w:left w:val="nil"/>
              <w:bottom w:val="nil"/>
              <w:right w:val="nil"/>
            </w:tcBorders>
            <w:shd w:val="clear" w:color="auto" w:fill="auto"/>
            <w:noWrap/>
            <w:vAlign w:val="center"/>
            <w:hideMark/>
          </w:tcPr>
          <w:p w14:paraId="4D74FFC5" w14:textId="59EE510F" w:rsidR="003E6524" w:rsidRPr="001B721C" w:rsidRDefault="001B721C" w:rsidP="003E6524">
            <w:pPr>
              <w:jc w:val="center"/>
              <w:rPr>
                <w:rFonts w:ascii="Calibri" w:hAnsi="Calibri"/>
                <w:b/>
                <w:bCs/>
                <w:sz w:val="22"/>
                <w:szCs w:val="22"/>
              </w:rPr>
            </w:pPr>
            <w:r w:rsidRPr="001B721C">
              <w:rPr>
                <w:rFonts w:ascii="Calibri" w:hAnsi="Calibri"/>
                <w:b/>
                <w:bCs/>
                <w:i/>
                <w:color w:val="FF0000"/>
                <w:sz w:val="22"/>
                <w:szCs w:val="22"/>
              </w:rPr>
              <w:t>813B</w:t>
            </w:r>
          </w:p>
        </w:tc>
      </w:tr>
      <w:tr w:rsidR="001B721C" w:rsidRPr="001B721C" w14:paraId="31E78B50" w14:textId="77777777" w:rsidTr="001B721C">
        <w:trPr>
          <w:trHeight w:val="300"/>
        </w:trPr>
        <w:tc>
          <w:tcPr>
            <w:tcW w:w="7824" w:type="dxa"/>
            <w:tcBorders>
              <w:top w:val="nil"/>
              <w:left w:val="nil"/>
              <w:bottom w:val="nil"/>
              <w:right w:val="nil"/>
            </w:tcBorders>
            <w:shd w:val="clear" w:color="auto" w:fill="auto"/>
            <w:noWrap/>
            <w:vAlign w:val="bottom"/>
            <w:hideMark/>
          </w:tcPr>
          <w:p w14:paraId="09D5B948" w14:textId="77777777"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FISH ALK</w:t>
            </w:r>
          </w:p>
        </w:tc>
        <w:tc>
          <w:tcPr>
            <w:tcW w:w="1240" w:type="dxa"/>
            <w:tcBorders>
              <w:top w:val="nil"/>
              <w:left w:val="nil"/>
              <w:bottom w:val="nil"/>
              <w:right w:val="nil"/>
            </w:tcBorders>
            <w:shd w:val="clear" w:color="auto" w:fill="auto"/>
            <w:noWrap/>
            <w:vAlign w:val="center"/>
            <w:hideMark/>
          </w:tcPr>
          <w:p w14:paraId="6731BF5E" w14:textId="77777777" w:rsidR="003E6524" w:rsidRPr="001B721C" w:rsidRDefault="003E6524" w:rsidP="003E6524">
            <w:pPr>
              <w:jc w:val="center"/>
              <w:rPr>
                <w:rFonts w:ascii="Calibri" w:hAnsi="Calibri"/>
                <w:sz w:val="22"/>
                <w:szCs w:val="22"/>
              </w:rPr>
            </w:pPr>
            <w:r w:rsidRPr="001B721C">
              <w:rPr>
                <w:rFonts w:ascii="Calibri" w:hAnsi="Calibri"/>
                <w:sz w:val="22"/>
                <w:szCs w:val="22"/>
              </w:rPr>
              <w:t>N530</w:t>
            </w:r>
          </w:p>
        </w:tc>
        <w:tc>
          <w:tcPr>
            <w:tcW w:w="1622" w:type="dxa"/>
            <w:gridSpan w:val="3"/>
            <w:tcBorders>
              <w:top w:val="nil"/>
              <w:left w:val="nil"/>
              <w:bottom w:val="nil"/>
              <w:right w:val="nil"/>
            </w:tcBorders>
            <w:shd w:val="clear" w:color="auto" w:fill="auto"/>
            <w:noWrap/>
            <w:vAlign w:val="center"/>
            <w:hideMark/>
          </w:tcPr>
          <w:p w14:paraId="385BB97C" w14:textId="77777777" w:rsidR="003E6524" w:rsidRPr="001B721C" w:rsidRDefault="003E6524" w:rsidP="003E6524">
            <w:pPr>
              <w:jc w:val="center"/>
              <w:rPr>
                <w:rFonts w:ascii="Calibri" w:hAnsi="Calibri"/>
                <w:b/>
                <w:bCs/>
                <w:sz w:val="22"/>
                <w:szCs w:val="22"/>
              </w:rPr>
            </w:pPr>
            <w:r w:rsidRPr="001B721C">
              <w:rPr>
                <w:rFonts w:ascii="Calibri" w:hAnsi="Calibri"/>
                <w:b/>
                <w:bCs/>
                <w:sz w:val="22"/>
                <w:szCs w:val="22"/>
              </w:rPr>
              <w:t>110,70 €</w:t>
            </w:r>
          </w:p>
        </w:tc>
      </w:tr>
      <w:tr w:rsidR="001B721C" w:rsidRPr="001B721C" w14:paraId="716DA8D7" w14:textId="77777777" w:rsidTr="001B721C">
        <w:trPr>
          <w:trHeight w:val="300"/>
        </w:trPr>
        <w:tc>
          <w:tcPr>
            <w:tcW w:w="7824" w:type="dxa"/>
            <w:tcBorders>
              <w:top w:val="nil"/>
              <w:left w:val="nil"/>
              <w:bottom w:val="nil"/>
              <w:right w:val="nil"/>
            </w:tcBorders>
            <w:shd w:val="clear" w:color="auto" w:fill="auto"/>
            <w:noWrap/>
            <w:vAlign w:val="bottom"/>
            <w:hideMark/>
          </w:tcPr>
          <w:p w14:paraId="1AD8378F" w14:textId="77777777"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FISH ROS</w:t>
            </w:r>
          </w:p>
        </w:tc>
        <w:tc>
          <w:tcPr>
            <w:tcW w:w="1240" w:type="dxa"/>
            <w:tcBorders>
              <w:top w:val="nil"/>
              <w:left w:val="nil"/>
              <w:bottom w:val="nil"/>
              <w:right w:val="nil"/>
            </w:tcBorders>
            <w:shd w:val="clear" w:color="auto" w:fill="auto"/>
            <w:noWrap/>
            <w:vAlign w:val="center"/>
            <w:hideMark/>
          </w:tcPr>
          <w:p w14:paraId="73D824F7" w14:textId="77777777" w:rsidR="003E6524" w:rsidRPr="001B721C" w:rsidRDefault="003E6524" w:rsidP="003E6524">
            <w:pPr>
              <w:jc w:val="center"/>
              <w:rPr>
                <w:rFonts w:ascii="Calibri" w:hAnsi="Calibri"/>
                <w:sz w:val="22"/>
                <w:szCs w:val="22"/>
              </w:rPr>
            </w:pPr>
            <w:r w:rsidRPr="001B721C">
              <w:rPr>
                <w:rFonts w:ascii="Calibri" w:hAnsi="Calibri"/>
                <w:sz w:val="22"/>
                <w:szCs w:val="22"/>
              </w:rPr>
              <w:t>N536</w:t>
            </w:r>
          </w:p>
        </w:tc>
        <w:tc>
          <w:tcPr>
            <w:tcW w:w="1622" w:type="dxa"/>
            <w:gridSpan w:val="3"/>
            <w:tcBorders>
              <w:top w:val="nil"/>
              <w:left w:val="nil"/>
              <w:bottom w:val="nil"/>
              <w:right w:val="nil"/>
            </w:tcBorders>
            <w:shd w:val="clear" w:color="auto" w:fill="auto"/>
            <w:noWrap/>
            <w:vAlign w:val="center"/>
            <w:hideMark/>
          </w:tcPr>
          <w:p w14:paraId="492D7EFE" w14:textId="77777777" w:rsidR="003E6524" w:rsidRPr="001B721C" w:rsidRDefault="003E6524" w:rsidP="003E6524">
            <w:pPr>
              <w:jc w:val="center"/>
              <w:rPr>
                <w:rFonts w:ascii="Calibri" w:hAnsi="Calibri"/>
                <w:b/>
                <w:bCs/>
                <w:sz w:val="22"/>
                <w:szCs w:val="22"/>
              </w:rPr>
            </w:pPr>
            <w:r w:rsidRPr="001B721C">
              <w:rPr>
                <w:rFonts w:ascii="Calibri" w:hAnsi="Calibri"/>
                <w:b/>
                <w:bCs/>
                <w:sz w:val="22"/>
                <w:szCs w:val="22"/>
              </w:rPr>
              <w:t>110,70 €</w:t>
            </w:r>
          </w:p>
        </w:tc>
      </w:tr>
      <w:tr w:rsidR="001B721C" w:rsidRPr="001B721C" w14:paraId="12804223" w14:textId="77777777" w:rsidTr="001B721C">
        <w:trPr>
          <w:trHeight w:val="300"/>
        </w:trPr>
        <w:tc>
          <w:tcPr>
            <w:tcW w:w="7824" w:type="dxa"/>
            <w:tcBorders>
              <w:top w:val="nil"/>
              <w:left w:val="nil"/>
              <w:bottom w:val="nil"/>
              <w:right w:val="nil"/>
            </w:tcBorders>
            <w:shd w:val="clear" w:color="000000" w:fill="DCE6F1"/>
            <w:noWrap/>
            <w:vAlign w:val="bottom"/>
            <w:hideMark/>
          </w:tcPr>
          <w:p w14:paraId="16F346C1" w14:textId="36D446C9" w:rsidR="003E6524" w:rsidRPr="001B721C" w:rsidRDefault="003E6524" w:rsidP="003E6524">
            <w:pPr>
              <w:rPr>
                <w:rFonts w:ascii="Calibri" w:hAnsi="Calibri"/>
                <w:b/>
                <w:bCs/>
                <w:sz w:val="22"/>
                <w:szCs w:val="22"/>
              </w:rPr>
            </w:pPr>
            <w:r w:rsidRPr="001B721C">
              <w:rPr>
                <w:rFonts w:ascii="Calibri" w:hAnsi="Calibri"/>
                <w:b/>
                <w:bCs/>
                <w:sz w:val="22"/>
                <w:szCs w:val="22"/>
              </w:rPr>
              <w:t>Cancers du tube digestif</w:t>
            </w:r>
          </w:p>
        </w:tc>
        <w:tc>
          <w:tcPr>
            <w:tcW w:w="1240" w:type="dxa"/>
            <w:tcBorders>
              <w:top w:val="nil"/>
              <w:left w:val="nil"/>
              <w:bottom w:val="nil"/>
              <w:right w:val="nil"/>
            </w:tcBorders>
            <w:shd w:val="clear" w:color="000000" w:fill="DCE6F1"/>
            <w:noWrap/>
            <w:vAlign w:val="center"/>
            <w:hideMark/>
          </w:tcPr>
          <w:p w14:paraId="0DEE1D54" w14:textId="77777777" w:rsidR="003E6524" w:rsidRPr="001B721C" w:rsidRDefault="003E6524" w:rsidP="003E6524">
            <w:pPr>
              <w:jc w:val="center"/>
              <w:rPr>
                <w:rFonts w:ascii="Calibri" w:hAnsi="Calibri"/>
                <w:sz w:val="22"/>
                <w:szCs w:val="22"/>
              </w:rPr>
            </w:pPr>
            <w:r w:rsidRPr="001B721C">
              <w:rPr>
                <w:rFonts w:ascii="Calibri" w:hAnsi="Calibri"/>
                <w:sz w:val="22"/>
                <w:szCs w:val="22"/>
              </w:rPr>
              <w:t> </w:t>
            </w:r>
          </w:p>
        </w:tc>
        <w:tc>
          <w:tcPr>
            <w:tcW w:w="1622" w:type="dxa"/>
            <w:gridSpan w:val="3"/>
            <w:tcBorders>
              <w:top w:val="nil"/>
              <w:left w:val="nil"/>
              <w:bottom w:val="nil"/>
              <w:right w:val="nil"/>
            </w:tcBorders>
            <w:shd w:val="clear" w:color="000000" w:fill="DCE6F1"/>
            <w:noWrap/>
            <w:vAlign w:val="center"/>
            <w:hideMark/>
          </w:tcPr>
          <w:p w14:paraId="1231907A" w14:textId="77777777" w:rsidR="003E6524" w:rsidRPr="001B721C" w:rsidRDefault="003E6524" w:rsidP="003E6524">
            <w:pPr>
              <w:jc w:val="center"/>
              <w:rPr>
                <w:rFonts w:ascii="Calibri" w:hAnsi="Calibri"/>
                <w:sz w:val="22"/>
                <w:szCs w:val="22"/>
              </w:rPr>
            </w:pPr>
            <w:r w:rsidRPr="001B721C">
              <w:rPr>
                <w:rFonts w:ascii="Calibri" w:hAnsi="Calibri"/>
                <w:sz w:val="22"/>
                <w:szCs w:val="22"/>
              </w:rPr>
              <w:t> </w:t>
            </w:r>
          </w:p>
        </w:tc>
      </w:tr>
      <w:tr w:rsidR="001B721C" w:rsidRPr="001B721C" w14:paraId="542C50EF" w14:textId="77777777" w:rsidTr="001B721C">
        <w:trPr>
          <w:trHeight w:val="300"/>
        </w:trPr>
        <w:tc>
          <w:tcPr>
            <w:tcW w:w="7824" w:type="dxa"/>
            <w:tcBorders>
              <w:top w:val="nil"/>
              <w:left w:val="nil"/>
              <w:bottom w:val="nil"/>
              <w:right w:val="nil"/>
            </w:tcBorders>
            <w:shd w:val="clear" w:color="auto" w:fill="auto"/>
            <w:noWrap/>
            <w:vAlign w:val="bottom"/>
          </w:tcPr>
          <w:p w14:paraId="080F8C87" w14:textId="4EB2987C"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tcPr>
          <w:p w14:paraId="578ED3A9" w14:textId="024CA1B2" w:rsidR="003E6524" w:rsidRPr="001B721C" w:rsidRDefault="003E6524" w:rsidP="003E6524">
            <w:pPr>
              <w:jc w:val="center"/>
              <w:rPr>
                <w:rFonts w:ascii="Calibri" w:hAnsi="Calibri"/>
                <w:sz w:val="22"/>
                <w:szCs w:val="22"/>
              </w:rPr>
            </w:pPr>
            <w:r w:rsidRPr="001B721C">
              <w:rPr>
                <w:rFonts w:ascii="Calibri" w:hAnsi="Calibri"/>
                <w:iCs/>
                <w:sz w:val="22"/>
                <w:szCs w:val="22"/>
              </w:rPr>
              <w:t>N454</w:t>
            </w:r>
          </w:p>
        </w:tc>
        <w:tc>
          <w:tcPr>
            <w:tcW w:w="1622" w:type="dxa"/>
            <w:gridSpan w:val="3"/>
            <w:tcBorders>
              <w:top w:val="nil"/>
              <w:left w:val="nil"/>
              <w:bottom w:val="nil"/>
              <w:right w:val="nil"/>
            </w:tcBorders>
            <w:shd w:val="clear" w:color="auto" w:fill="auto"/>
            <w:noWrap/>
            <w:vAlign w:val="center"/>
          </w:tcPr>
          <w:p w14:paraId="403F36F6" w14:textId="29D9402F" w:rsidR="003E6524" w:rsidRPr="001B721C" w:rsidRDefault="003E6524" w:rsidP="003E6524">
            <w:pPr>
              <w:jc w:val="center"/>
              <w:rPr>
                <w:rFonts w:ascii="Calibri" w:hAnsi="Calibri"/>
                <w:b/>
                <w:bCs/>
                <w:sz w:val="22"/>
                <w:szCs w:val="22"/>
              </w:rPr>
            </w:pPr>
            <w:r w:rsidRPr="001B721C">
              <w:rPr>
                <w:rFonts w:ascii="Calibri" w:hAnsi="Calibri"/>
                <w:b/>
                <w:bCs/>
                <w:iCs/>
                <w:sz w:val="22"/>
                <w:szCs w:val="22"/>
              </w:rPr>
              <w:t>2 205,90 €</w:t>
            </w:r>
          </w:p>
        </w:tc>
      </w:tr>
      <w:tr w:rsidR="001B721C" w:rsidRPr="001B721C" w14:paraId="04E7E464" w14:textId="77777777" w:rsidTr="001B721C">
        <w:trPr>
          <w:trHeight w:val="300"/>
        </w:trPr>
        <w:tc>
          <w:tcPr>
            <w:tcW w:w="7824" w:type="dxa"/>
            <w:tcBorders>
              <w:top w:val="nil"/>
              <w:left w:val="nil"/>
              <w:bottom w:val="nil"/>
              <w:right w:val="nil"/>
            </w:tcBorders>
            <w:shd w:val="clear" w:color="auto" w:fill="auto"/>
            <w:noWrap/>
            <w:vAlign w:val="bottom"/>
          </w:tcPr>
          <w:p w14:paraId="4F1C8407" w14:textId="069AA4ED" w:rsidR="003E6524" w:rsidRPr="001B721C" w:rsidRDefault="003E6524" w:rsidP="00243650">
            <w:pPr>
              <w:ind w:left="284"/>
              <w:rPr>
                <w:rFonts w:ascii="Calibri" w:hAnsi="Calibri"/>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p w14:paraId="276E4A24" w14:textId="60C23C9C" w:rsidR="003E6524" w:rsidRPr="001B721C" w:rsidRDefault="003E6524" w:rsidP="00CA4EA8">
            <w:pPr>
              <w:ind w:firstLineChars="129" w:firstLine="284"/>
              <w:rPr>
                <w:rFonts w:ascii="Calibri" w:hAnsi="Calibri"/>
                <w:sz w:val="22"/>
                <w:szCs w:val="22"/>
              </w:rPr>
            </w:pPr>
            <w:r w:rsidRPr="001B721C">
              <w:rPr>
                <w:rFonts w:ascii="Calibri" w:hAnsi="Calibri"/>
                <w:sz w:val="22"/>
                <w:szCs w:val="22"/>
              </w:rPr>
              <w:t xml:space="preserve">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Calibri" w:hAnsi="Calibri"/>
                <w:sz w:val="22"/>
                <w:szCs w:val="22"/>
              </w:rPr>
              <w:t xml:space="preserve">Biopsie liquide </w:t>
            </w:r>
          </w:p>
        </w:tc>
        <w:tc>
          <w:tcPr>
            <w:tcW w:w="1240" w:type="dxa"/>
            <w:tcBorders>
              <w:top w:val="nil"/>
              <w:left w:val="nil"/>
              <w:bottom w:val="nil"/>
              <w:right w:val="nil"/>
            </w:tcBorders>
            <w:shd w:val="clear" w:color="auto" w:fill="auto"/>
            <w:noWrap/>
            <w:vAlign w:val="center"/>
          </w:tcPr>
          <w:p w14:paraId="16BA60BC" w14:textId="77777777" w:rsidR="003E6524" w:rsidRPr="001B721C" w:rsidRDefault="003E6524" w:rsidP="003E6524">
            <w:pPr>
              <w:jc w:val="center"/>
              <w:rPr>
                <w:rFonts w:ascii="Calibri" w:hAnsi="Calibri"/>
                <w:sz w:val="22"/>
                <w:szCs w:val="22"/>
              </w:rPr>
            </w:pPr>
            <w:r w:rsidRPr="001B721C">
              <w:rPr>
                <w:rFonts w:ascii="Calibri" w:hAnsi="Calibri"/>
                <w:sz w:val="22"/>
                <w:szCs w:val="22"/>
              </w:rPr>
              <w:t>N454</w:t>
            </w:r>
          </w:p>
          <w:p w14:paraId="4D1F20EB" w14:textId="24D0FB80" w:rsidR="003E6524" w:rsidRPr="001B721C" w:rsidRDefault="003E6524" w:rsidP="003E6524">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365E39B0" w14:textId="77777777" w:rsidR="003E6524" w:rsidRPr="001B721C" w:rsidRDefault="003E6524" w:rsidP="003E6524">
            <w:pPr>
              <w:jc w:val="center"/>
              <w:rPr>
                <w:rFonts w:ascii="Calibri" w:hAnsi="Calibri"/>
                <w:b/>
                <w:sz w:val="22"/>
                <w:szCs w:val="22"/>
              </w:rPr>
            </w:pPr>
            <w:r w:rsidRPr="001B721C">
              <w:rPr>
                <w:rFonts w:ascii="Calibri" w:hAnsi="Calibri"/>
                <w:b/>
                <w:sz w:val="22"/>
                <w:szCs w:val="22"/>
              </w:rPr>
              <w:t>2 205,90 €</w:t>
            </w:r>
          </w:p>
          <w:p w14:paraId="3E3EA90B" w14:textId="2787905F" w:rsidR="003E6524" w:rsidRPr="001B721C" w:rsidRDefault="003E6524" w:rsidP="003E6524">
            <w:pPr>
              <w:jc w:val="center"/>
              <w:rPr>
                <w:rFonts w:ascii="Calibri" w:hAnsi="Calibri"/>
                <w:b/>
                <w:bCs/>
                <w:iCs/>
                <w:sz w:val="22"/>
                <w:szCs w:val="22"/>
              </w:rPr>
            </w:pPr>
            <w:r w:rsidRPr="001B721C">
              <w:rPr>
                <w:rFonts w:ascii="Calibri" w:hAnsi="Calibri"/>
                <w:b/>
                <w:sz w:val="22"/>
                <w:szCs w:val="22"/>
              </w:rPr>
              <w:t>2 205,90 €</w:t>
            </w:r>
          </w:p>
        </w:tc>
      </w:tr>
      <w:tr w:rsidR="001B721C" w:rsidRPr="001B721C" w14:paraId="0AE65E68"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699BD670" w14:textId="77777777" w:rsidR="003E6524" w:rsidRPr="001B721C" w:rsidRDefault="003E6524" w:rsidP="003E6524">
            <w:pPr>
              <w:rPr>
                <w:rFonts w:ascii="Calibri" w:hAnsi="Calibri"/>
                <w:b/>
                <w:bCs/>
                <w:sz w:val="22"/>
                <w:szCs w:val="22"/>
              </w:rPr>
            </w:pPr>
            <w:r w:rsidRPr="001B721C">
              <w:rPr>
                <w:rFonts w:ascii="Calibri" w:hAnsi="Calibri"/>
                <w:b/>
                <w:bCs/>
                <w:sz w:val="22"/>
                <w:szCs w:val="22"/>
              </w:rPr>
              <w:t>Mélanome</w:t>
            </w:r>
          </w:p>
        </w:tc>
        <w:tc>
          <w:tcPr>
            <w:tcW w:w="1240" w:type="dxa"/>
            <w:tcBorders>
              <w:top w:val="nil"/>
              <w:left w:val="nil"/>
              <w:bottom w:val="nil"/>
              <w:right w:val="nil"/>
            </w:tcBorders>
            <w:shd w:val="clear" w:color="000000" w:fill="DCE6F1"/>
            <w:noWrap/>
            <w:vAlign w:val="center"/>
            <w:hideMark/>
          </w:tcPr>
          <w:p w14:paraId="1A7E7549" w14:textId="77777777" w:rsidR="003E6524" w:rsidRPr="001B721C" w:rsidRDefault="003E6524" w:rsidP="003E6524">
            <w:pPr>
              <w:jc w:val="center"/>
              <w:rPr>
                <w:rFonts w:ascii="Calibri" w:hAnsi="Calibri"/>
                <w:sz w:val="22"/>
                <w:szCs w:val="22"/>
              </w:rPr>
            </w:pPr>
            <w:r w:rsidRPr="001B721C">
              <w:rPr>
                <w:rFonts w:ascii="Calibri" w:hAnsi="Calibri"/>
                <w:sz w:val="22"/>
                <w:szCs w:val="22"/>
              </w:rPr>
              <w:t> </w:t>
            </w:r>
          </w:p>
        </w:tc>
        <w:tc>
          <w:tcPr>
            <w:tcW w:w="1472" w:type="dxa"/>
            <w:gridSpan w:val="2"/>
            <w:tcBorders>
              <w:top w:val="nil"/>
              <w:left w:val="nil"/>
              <w:bottom w:val="nil"/>
              <w:right w:val="nil"/>
            </w:tcBorders>
            <w:shd w:val="clear" w:color="000000" w:fill="DCE6F1"/>
            <w:noWrap/>
            <w:vAlign w:val="center"/>
            <w:hideMark/>
          </w:tcPr>
          <w:p w14:paraId="6A3B9595" w14:textId="77777777" w:rsidR="003E6524" w:rsidRPr="001B721C" w:rsidRDefault="003E6524" w:rsidP="003E6524">
            <w:pPr>
              <w:jc w:val="center"/>
              <w:rPr>
                <w:rFonts w:ascii="Calibri" w:hAnsi="Calibri"/>
                <w:sz w:val="22"/>
                <w:szCs w:val="22"/>
              </w:rPr>
            </w:pPr>
            <w:r w:rsidRPr="001B721C">
              <w:rPr>
                <w:rFonts w:ascii="Calibri" w:hAnsi="Calibri"/>
                <w:sz w:val="22"/>
                <w:szCs w:val="22"/>
              </w:rPr>
              <w:t> </w:t>
            </w:r>
          </w:p>
        </w:tc>
      </w:tr>
      <w:tr w:rsidR="001B721C" w:rsidRPr="001B721C" w14:paraId="2D405A9B" w14:textId="77777777" w:rsidTr="001B721C">
        <w:trPr>
          <w:trHeight w:val="300"/>
        </w:trPr>
        <w:tc>
          <w:tcPr>
            <w:tcW w:w="7824" w:type="dxa"/>
            <w:tcBorders>
              <w:top w:val="nil"/>
              <w:left w:val="nil"/>
              <w:bottom w:val="nil"/>
              <w:right w:val="nil"/>
            </w:tcBorders>
            <w:shd w:val="clear" w:color="auto" w:fill="auto"/>
            <w:noWrap/>
            <w:vAlign w:val="bottom"/>
            <w:hideMark/>
          </w:tcPr>
          <w:p w14:paraId="41B2A653" w14:textId="5DC1B32D"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hideMark/>
          </w:tcPr>
          <w:p w14:paraId="7DA388DA" w14:textId="3E6954C3" w:rsidR="003E6524" w:rsidRPr="001B721C" w:rsidRDefault="003E6524" w:rsidP="003E6524">
            <w:pPr>
              <w:jc w:val="center"/>
              <w:rPr>
                <w:rFonts w:ascii="Calibri" w:hAnsi="Calibri"/>
                <w:sz w:val="22"/>
                <w:szCs w:val="22"/>
              </w:rPr>
            </w:pPr>
            <w:r w:rsidRPr="001B721C">
              <w:rPr>
                <w:rFonts w:ascii="Calibri" w:hAnsi="Calibri" w:cs="Calibri"/>
                <w:iCs/>
                <w:sz w:val="22"/>
                <w:szCs w:val="22"/>
              </w:rPr>
              <w:t>N454</w:t>
            </w:r>
          </w:p>
        </w:tc>
        <w:tc>
          <w:tcPr>
            <w:tcW w:w="1622" w:type="dxa"/>
            <w:gridSpan w:val="3"/>
            <w:tcBorders>
              <w:top w:val="nil"/>
              <w:left w:val="nil"/>
              <w:bottom w:val="nil"/>
              <w:right w:val="nil"/>
            </w:tcBorders>
            <w:shd w:val="clear" w:color="auto" w:fill="auto"/>
            <w:noWrap/>
            <w:vAlign w:val="center"/>
            <w:hideMark/>
          </w:tcPr>
          <w:p w14:paraId="1B6FDB64" w14:textId="0208D0BA" w:rsidR="003E6524" w:rsidRPr="001B721C" w:rsidRDefault="003E6524" w:rsidP="003E6524">
            <w:pPr>
              <w:jc w:val="center"/>
              <w:rPr>
                <w:rFonts w:ascii="Calibri" w:hAnsi="Calibri"/>
                <w:b/>
                <w:bCs/>
                <w:sz w:val="22"/>
                <w:szCs w:val="22"/>
              </w:rPr>
            </w:pPr>
            <w:r w:rsidRPr="001B721C">
              <w:rPr>
                <w:rFonts w:ascii="Calibri" w:hAnsi="Calibri" w:cs="Calibri"/>
                <w:b/>
                <w:bCs/>
                <w:iCs/>
                <w:sz w:val="22"/>
                <w:szCs w:val="22"/>
              </w:rPr>
              <w:t>2 205,90 €</w:t>
            </w:r>
          </w:p>
        </w:tc>
      </w:tr>
      <w:tr w:rsidR="001B721C" w:rsidRPr="001B721C" w14:paraId="2B6F5418" w14:textId="77777777" w:rsidTr="001B721C">
        <w:trPr>
          <w:trHeight w:val="300"/>
        </w:trPr>
        <w:tc>
          <w:tcPr>
            <w:tcW w:w="7824" w:type="dxa"/>
            <w:tcBorders>
              <w:top w:val="nil"/>
              <w:left w:val="nil"/>
              <w:bottom w:val="nil"/>
              <w:right w:val="nil"/>
            </w:tcBorders>
            <w:shd w:val="clear" w:color="auto" w:fill="auto"/>
            <w:noWrap/>
            <w:vAlign w:val="bottom"/>
          </w:tcPr>
          <w:p w14:paraId="5817132D" w14:textId="78A65C12" w:rsidR="003E6524" w:rsidRPr="001B721C" w:rsidRDefault="003E6524" w:rsidP="00940F77">
            <w:pPr>
              <w:ind w:left="284"/>
              <w:rPr>
                <w:rFonts w:ascii="Calibri" w:hAnsi="Calibri"/>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p w14:paraId="4AE39A22" w14:textId="0DE06388" w:rsidR="003E6524" w:rsidRPr="001B721C" w:rsidRDefault="003E6524" w:rsidP="001B721C">
            <w:pPr>
              <w:ind w:firstLineChars="129" w:firstLine="284"/>
              <w:rPr>
                <w:rFonts w:ascii="Calibri" w:hAnsi="Calibri"/>
                <w:sz w:val="22"/>
                <w:szCs w:val="22"/>
              </w:rPr>
            </w:pPr>
            <w:r w:rsidRPr="001B721C">
              <w:rPr>
                <w:rFonts w:ascii="Calibri" w:hAnsi="Calibri"/>
                <w:sz w:val="22"/>
                <w:szCs w:val="22"/>
              </w:rPr>
              <w:t>Panel de gènes</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Calibri" w:hAnsi="Calibri"/>
                <w:sz w:val="22"/>
                <w:szCs w:val="22"/>
              </w:rPr>
              <w:t xml:space="preserve"> Biopsie liquide </w:t>
            </w:r>
          </w:p>
        </w:tc>
        <w:tc>
          <w:tcPr>
            <w:tcW w:w="1240" w:type="dxa"/>
            <w:tcBorders>
              <w:top w:val="nil"/>
              <w:left w:val="nil"/>
              <w:bottom w:val="nil"/>
              <w:right w:val="nil"/>
            </w:tcBorders>
            <w:shd w:val="clear" w:color="auto" w:fill="auto"/>
            <w:noWrap/>
            <w:vAlign w:val="center"/>
          </w:tcPr>
          <w:p w14:paraId="08478E2D" w14:textId="77777777" w:rsidR="003E6524" w:rsidRPr="001B721C" w:rsidRDefault="003E6524" w:rsidP="003E6524">
            <w:pPr>
              <w:jc w:val="center"/>
              <w:rPr>
                <w:rFonts w:ascii="Calibri" w:hAnsi="Calibri"/>
                <w:sz w:val="22"/>
                <w:szCs w:val="22"/>
              </w:rPr>
            </w:pPr>
            <w:r w:rsidRPr="001B721C">
              <w:rPr>
                <w:rFonts w:ascii="Calibri" w:hAnsi="Calibri"/>
                <w:sz w:val="22"/>
                <w:szCs w:val="22"/>
              </w:rPr>
              <w:t>N454</w:t>
            </w:r>
          </w:p>
          <w:p w14:paraId="189CD967" w14:textId="648C334E" w:rsidR="003E6524" w:rsidRPr="001B721C" w:rsidRDefault="003E6524" w:rsidP="003E6524">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3C260C3F" w14:textId="77777777" w:rsidR="003E6524" w:rsidRPr="001B721C" w:rsidRDefault="003E6524" w:rsidP="003E6524">
            <w:pPr>
              <w:jc w:val="center"/>
              <w:rPr>
                <w:rFonts w:ascii="Calibri" w:hAnsi="Calibri"/>
                <w:b/>
                <w:sz w:val="22"/>
                <w:szCs w:val="22"/>
              </w:rPr>
            </w:pPr>
            <w:r w:rsidRPr="001B721C">
              <w:rPr>
                <w:rFonts w:ascii="Calibri" w:hAnsi="Calibri"/>
                <w:b/>
                <w:sz w:val="22"/>
                <w:szCs w:val="22"/>
              </w:rPr>
              <w:t>2 205,90 €</w:t>
            </w:r>
          </w:p>
          <w:p w14:paraId="544D1018" w14:textId="7CA223DF" w:rsidR="003E6524" w:rsidRPr="001B721C" w:rsidRDefault="003E6524" w:rsidP="003E6524">
            <w:pPr>
              <w:jc w:val="center"/>
              <w:rPr>
                <w:rFonts w:ascii="Calibri" w:hAnsi="Calibri"/>
                <w:b/>
                <w:bCs/>
                <w:sz w:val="22"/>
                <w:szCs w:val="22"/>
              </w:rPr>
            </w:pPr>
            <w:r w:rsidRPr="001B721C">
              <w:rPr>
                <w:rFonts w:ascii="Calibri" w:hAnsi="Calibri"/>
                <w:b/>
                <w:sz w:val="22"/>
                <w:szCs w:val="22"/>
              </w:rPr>
              <w:t>2 205,90 €</w:t>
            </w:r>
          </w:p>
        </w:tc>
      </w:tr>
      <w:tr w:rsidR="001B721C" w:rsidRPr="001B721C" w14:paraId="1DBA9AF0" w14:textId="1DBDB3EC" w:rsidTr="001B721C">
        <w:trPr>
          <w:trHeight w:val="300"/>
        </w:trPr>
        <w:tc>
          <w:tcPr>
            <w:tcW w:w="7824" w:type="dxa"/>
            <w:tcBorders>
              <w:top w:val="nil"/>
              <w:left w:val="nil"/>
              <w:bottom w:val="nil"/>
              <w:right w:val="nil"/>
            </w:tcBorders>
            <w:shd w:val="clear" w:color="000000" w:fill="DCE6F1"/>
            <w:noWrap/>
            <w:vAlign w:val="bottom"/>
            <w:hideMark/>
          </w:tcPr>
          <w:p w14:paraId="0236F1EB" w14:textId="35A30E3C" w:rsidR="003E6524" w:rsidRPr="001B721C" w:rsidRDefault="003E6524" w:rsidP="003E6524">
            <w:pPr>
              <w:rPr>
                <w:rFonts w:ascii="Calibri" w:hAnsi="Calibri"/>
                <w:sz w:val="22"/>
                <w:szCs w:val="22"/>
              </w:rPr>
            </w:pPr>
            <w:r w:rsidRPr="001B721C">
              <w:rPr>
                <w:rFonts w:ascii="Calibri" w:hAnsi="Calibri" w:cs="Calibri"/>
                <w:b/>
                <w:bCs/>
                <w:sz w:val="22"/>
                <w:szCs w:val="22"/>
              </w:rPr>
              <w:t>Cancers</w:t>
            </w:r>
            <w:r w:rsidRPr="001B721C">
              <w:rPr>
                <w:rFonts w:ascii="Calibri" w:hAnsi="Calibri" w:cs="Calibri"/>
                <w:b/>
                <w:bCs/>
                <w:iCs/>
                <w:sz w:val="22"/>
                <w:szCs w:val="22"/>
              </w:rPr>
              <w:t xml:space="preserve"> gynécologiques (sein, ovaire, …)</w:t>
            </w:r>
          </w:p>
        </w:tc>
        <w:tc>
          <w:tcPr>
            <w:tcW w:w="2663" w:type="dxa"/>
            <w:gridSpan w:val="2"/>
            <w:tcBorders>
              <w:top w:val="nil"/>
              <w:left w:val="nil"/>
              <w:bottom w:val="nil"/>
              <w:right w:val="nil"/>
            </w:tcBorders>
            <w:shd w:val="clear" w:color="000000" w:fill="DCE6F1"/>
            <w:noWrap/>
            <w:vAlign w:val="center"/>
            <w:hideMark/>
          </w:tcPr>
          <w:p w14:paraId="3692184A" w14:textId="1E606EA7" w:rsidR="003E6524" w:rsidRPr="001B721C" w:rsidRDefault="003E6524" w:rsidP="003E6524">
            <w:pPr>
              <w:jc w:val="center"/>
              <w:rPr>
                <w:rFonts w:ascii="Calibri" w:hAnsi="Calibri"/>
                <w:sz w:val="22"/>
                <w:szCs w:val="22"/>
              </w:rPr>
            </w:pPr>
            <w:r w:rsidRPr="001B721C">
              <w:rPr>
                <w:rFonts w:ascii="Calibri" w:hAnsi="Calibri" w:cs="Calibri"/>
                <w:sz w:val="22"/>
                <w:szCs w:val="22"/>
              </w:rPr>
              <w:t> </w:t>
            </w:r>
          </w:p>
        </w:tc>
        <w:tc>
          <w:tcPr>
            <w:tcW w:w="199" w:type="dxa"/>
            <w:gridSpan w:val="2"/>
            <w:vAlign w:val="center"/>
          </w:tcPr>
          <w:p w14:paraId="11AC2E2B" w14:textId="2DB41419" w:rsidR="003E6524" w:rsidRPr="001B721C" w:rsidRDefault="003E6524" w:rsidP="003E6524">
            <w:pPr>
              <w:jc w:val="center"/>
            </w:pPr>
            <w:r w:rsidRPr="001B721C">
              <w:rPr>
                <w:rFonts w:ascii="Calibri" w:hAnsi="Calibri" w:cs="Calibri"/>
                <w:sz w:val="22"/>
                <w:szCs w:val="22"/>
              </w:rPr>
              <w:t> </w:t>
            </w:r>
          </w:p>
        </w:tc>
      </w:tr>
      <w:tr w:rsidR="001B721C" w:rsidRPr="001B721C" w14:paraId="144FED7E" w14:textId="77777777" w:rsidTr="001B721C">
        <w:trPr>
          <w:trHeight w:val="300"/>
        </w:trPr>
        <w:tc>
          <w:tcPr>
            <w:tcW w:w="7824" w:type="dxa"/>
            <w:tcBorders>
              <w:top w:val="nil"/>
              <w:left w:val="nil"/>
              <w:bottom w:val="nil"/>
              <w:right w:val="nil"/>
            </w:tcBorders>
            <w:shd w:val="clear" w:color="auto" w:fill="auto"/>
            <w:noWrap/>
            <w:vAlign w:val="bottom"/>
            <w:hideMark/>
          </w:tcPr>
          <w:p w14:paraId="1AD6AAAD" w14:textId="194AA182" w:rsidR="003E6524" w:rsidRPr="001B721C" w:rsidRDefault="003E6524" w:rsidP="003E6524">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hideMark/>
          </w:tcPr>
          <w:p w14:paraId="385E7F3F" w14:textId="4A12627F" w:rsidR="003E6524" w:rsidRPr="001B721C" w:rsidRDefault="003E6524" w:rsidP="003E6524">
            <w:pPr>
              <w:jc w:val="center"/>
              <w:rPr>
                <w:rFonts w:ascii="Calibri" w:hAnsi="Calibri"/>
                <w:iCs/>
                <w:sz w:val="22"/>
                <w:szCs w:val="22"/>
              </w:rPr>
            </w:pPr>
            <w:r w:rsidRPr="001B721C">
              <w:rPr>
                <w:rFonts w:ascii="Calibri" w:hAnsi="Calibri"/>
                <w:iCs/>
                <w:sz w:val="22"/>
                <w:szCs w:val="22"/>
              </w:rPr>
              <w:t>N454</w:t>
            </w:r>
          </w:p>
        </w:tc>
        <w:tc>
          <w:tcPr>
            <w:tcW w:w="1622" w:type="dxa"/>
            <w:gridSpan w:val="3"/>
            <w:tcBorders>
              <w:top w:val="nil"/>
              <w:left w:val="nil"/>
              <w:bottom w:val="nil"/>
              <w:right w:val="nil"/>
            </w:tcBorders>
            <w:shd w:val="clear" w:color="auto" w:fill="auto"/>
            <w:noWrap/>
            <w:vAlign w:val="center"/>
            <w:hideMark/>
          </w:tcPr>
          <w:p w14:paraId="079FB0D7" w14:textId="52276BB4" w:rsidR="003E6524" w:rsidRPr="001B721C" w:rsidRDefault="003E6524" w:rsidP="003E6524">
            <w:pPr>
              <w:jc w:val="center"/>
              <w:rPr>
                <w:rFonts w:ascii="Calibri" w:hAnsi="Calibri"/>
                <w:b/>
                <w:bCs/>
                <w:sz w:val="22"/>
                <w:szCs w:val="22"/>
              </w:rPr>
            </w:pPr>
            <w:r w:rsidRPr="001B721C">
              <w:rPr>
                <w:rFonts w:ascii="Calibri" w:hAnsi="Calibri"/>
                <w:b/>
                <w:bCs/>
                <w:iCs/>
                <w:sz w:val="22"/>
                <w:szCs w:val="22"/>
              </w:rPr>
              <w:t>2 205,90 €</w:t>
            </w:r>
          </w:p>
        </w:tc>
      </w:tr>
      <w:tr w:rsidR="001B721C" w:rsidRPr="001B721C" w14:paraId="170C0554" w14:textId="77777777" w:rsidTr="001B721C">
        <w:trPr>
          <w:trHeight w:val="300"/>
        </w:trPr>
        <w:tc>
          <w:tcPr>
            <w:tcW w:w="7824" w:type="dxa"/>
            <w:tcBorders>
              <w:top w:val="nil"/>
              <w:left w:val="nil"/>
              <w:bottom w:val="nil"/>
              <w:right w:val="nil"/>
            </w:tcBorders>
            <w:shd w:val="clear" w:color="auto" w:fill="auto"/>
            <w:noWrap/>
            <w:vAlign w:val="bottom"/>
          </w:tcPr>
          <w:p w14:paraId="36820265" w14:textId="4C3F242D" w:rsidR="003E6524" w:rsidRPr="001B721C" w:rsidRDefault="003E6524" w:rsidP="003E6524">
            <w:pPr>
              <w:ind w:left="284"/>
              <w:rPr>
                <w:rFonts w:ascii="Calibri" w:hAnsi="Calibri"/>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p w14:paraId="2E9279AC" w14:textId="0A37C24B" w:rsidR="003E6524" w:rsidRPr="001B721C" w:rsidRDefault="003E6524" w:rsidP="001B721C">
            <w:pPr>
              <w:ind w:left="284"/>
              <w:rPr>
                <w:rFonts w:ascii="Calibri" w:hAnsi="Calibri" w:cs="Calibri"/>
                <w:iCs/>
                <w:sz w:val="22"/>
                <w:szCs w:val="22"/>
              </w:rPr>
            </w:pPr>
            <w:r w:rsidRPr="001B721C">
              <w:rPr>
                <w:rFonts w:ascii="Calibri" w:hAnsi="Calibri"/>
                <w:sz w:val="22"/>
                <w:szCs w:val="22"/>
              </w:rPr>
              <w:t xml:space="preserve">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Calibri" w:hAnsi="Calibri"/>
                <w:sz w:val="22"/>
                <w:szCs w:val="22"/>
              </w:rPr>
              <w:t xml:space="preserve"> Biopsie liquide </w:t>
            </w:r>
          </w:p>
        </w:tc>
        <w:tc>
          <w:tcPr>
            <w:tcW w:w="1240" w:type="dxa"/>
            <w:tcBorders>
              <w:top w:val="nil"/>
              <w:left w:val="nil"/>
              <w:bottom w:val="nil"/>
              <w:right w:val="nil"/>
            </w:tcBorders>
            <w:shd w:val="clear" w:color="auto" w:fill="auto"/>
            <w:noWrap/>
            <w:vAlign w:val="center"/>
          </w:tcPr>
          <w:p w14:paraId="34A2B94E" w14:textId="77777777" w:rsidR="003E6524" w:rsidRPr="001B721C" w:rsidRDefault="003E6524" w:rsidP="003E6524">
            <w:pPr>
              <w:jc w:val="center"/>
              <w:rPr>
                <w:rFonts w:ascii="Calibri" w:hAnsi="Calibri"/>
                <w:sz w:val="22"/>
                <w:szCs w:val="22"/>
              </w:rPr>
            </w:pPr>
            <w:r w:rsidRPr="001B721C">
              <w:rPr>
                <w:rFonts w:ascii="Calibri" w:hAnsi="Calibri"/>
                <w:sz w:val="22"/>
                <w:szCs w:val="22"/>
              </w:rPr>
              <w:t>N454</w:t>
            </w:r>
          </w:p>
          <w:p w14:paraId="44527BC6" w14:textId="02AD213F" w:rsidR="003E6524" w:rsidRPr="001B721C" w:rsidRDefault="003E6524" w:rsidP="003E6524">
            <w:pPr>
              <w:jc w:val="center"/>
              <w:rPr>
                <w:rFonts w:ascii="Calibri" w:hAnsi="Calibri" w:cs="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61ABAC4B" w14:textId="77777777" w:rsidR="003E6524" w:rsidRPr="001B721C" w:rsidRDefault="003E6524" w:rsidP="003E6524">
            <w:pPr>
              <w:jc w:val="center"/>
              <w:rPr>
                <w:rFonts w:ascii="Calibri" w:hAnsi="Calibri"/>
                <w:b/>
                <w:sz w:val="22"/>
                <w:szCs w:val="22"/>
              </w:rPr>
            </w:pPr>
            <w:r w:rsidRPr="001B721C">
              <w:rPr>
                <w:rFonts w:ascii="Calibri" w:hAnsi="Calibri"/>
                <w:b/>
                <w:sz w:val="22"/>
                <w:szCs w:val="22"/>
              </w:rPr>
              <w:t>2 205,90 €</w:t>
            </w:r>
          </w:p>
          <w:p w14:paraId="2B632EED" w14:textId="328ED9AD" w:rsidR="003E6524" w:rsidRPr="001B721C" w:rsidRDefault="003E6524" w:rsidP="003E6524">
            <w:pPr>
              <w:jc w:val="center"/>
              <w:rPr>
                <w:rFonts w:ascii="Calibri" w:hAnsi="Calibri" w:cs="Calibri"/>
                <w:b/>
                <w:bCs/>
                <w:iCs/>
                <w:sz w:val="22"/>
                <w:szCs w:val="22"/>
              </w:rPr>
            </w:pPr>
            <w:r w:rsidRPr="001B721C">
              <w:rPr>
                <w:rFonts w:ascii="Calibri" w:hAnsi="Calibri"/>
                <w:b/>
                <w:sz w:val="22"/>
                <w:szCs w:val="22"/>
              </w:rPr>
              <w:t>2 205,90 €</w:t>
            </w:r>
          </w:p>
        </w:tc>
      </w:tr>
      <w:tr w:rsidR="001B721C" w:rsidRPr="001B721C" w14:paraId="65541CA4" w14:textId="77777777" w:rsidTr="001B721C">
        <w:trPr>
          <w:trHeight w:val="300"/>
        </w:trPr>
        <w:tc>
          <w:tcPr>
            <w:tcW w:w="7824" w:type="dxa"/>
            <w:tcBorders>
              <w:top w:val="nil"/>
              <w:left w:val="nil"/>
              <w:bottom w:val="nil"/>
              <w:right w:val="nil"/>
            </w:tcBorders>
            <w:shd w:val="clear" w:color="auto" w:fill="auto"/>
            <w:noWrap/>
            <w:vAlign w:val="bottom"/>
          </w:tcPr>
          <w:p w14:paraId="29B0EF3D" w14:textId="7BB5A18D" w:rsidR="003E6524" w:rsidRPr="001B721C" w:rsidRDefault="003E6524" w:rsidP="003E6524">
            <w:pPr>
              <w:ind w:left="284"/>
              <w:rPr>
                <w:rFonts w:ascii="Calibri" w:hAnsi="Calibri"/>
                <w:iCs/>
                <w:sz w:val="22"/>
                <w:szCs w:val="22"/>
              </w:rPr>
            </w:pPr>
            <w:r w:rsidRPr="001B721C">
              <w:rPr>
                <w:rFonts w:ascii="Calibri" w:hAnsi="Calibri" w:cs="Calibri"/>
                <w:iCs/>
                <w:sz w:val="22"/>
                <w:szCs w:val="22"/>
              </w:rPr>
              <w:t>HRD - Recherche d’instabilité génomique associée à un défaut de réparation par recombinaison homologue</w:t>
            </w:r>
            <w:r w:rsidR="001B721C" w:rsidRPr="00156262">
              <w:rPr>
                <w:rFonts w:ascii="Arial" w:hAnsi="Arial" w:cs="Arial"/>
                <w:i/>
                <w:color w:val="FF0000"/>
                <w:sz w:val="18"/>
                <w:szCs w:val="18"/>
                <w:shd w:val="clear" w:color="auto" w:fill="FFFFFF"/>
              </w:rPr>
              <w:t xml:space="preserve"> </w:t>
            </w:r>
            <w:r w:rsidR="001B721C" w:rsidRPr="00243650">
              <w:rPr>
                <w:rFonts w:ascii="Calibri" w:hAnsi="Calibri" w:cs="Calibri"/>
                <w:i/>
                <w:iCs/>
                <w:color w:val="FF0000"/>
                <w:sz w:val="22"/>
                <w:szCs w:val="22"/>
              </w:rPr>
              <w:t>dans le cancer des ovaires pour thérapie ciblée</w:t>
            </w:r>
            <w:r w:rsidR="001B721C" w:rsidRPr="00243650">
              <w:rPr>
                <w:rFonts w:ascii="Arial" w:hAnsi="Arial" w:cs="Arial"/>
                <w:color w:val="FF0000"/>
                <w:szCs w:val="18"/>
                <w:shd w:val="clear" w:color="auto" w:fill="FFFFFF"/>
              </w:rPr>
              <w:t> </w:t>
            </w:r>
          </w:p>
        </w:tc>
        <w:tc>
          <w:tcPr>
            <w:tcW w:w="1240" w:type="dxa"/>
            <w:tcBorders>
              <w:top w:val="nil"/>
              <w:left w:val="nil"/>
              <w:bottom w:val="nil"/>
              <w:right w:val="nil"/>
            </w:tcBorders>
            <w:shd w:val="clear" w:color="auto" w:fill="auto"/>
            <w:noWrap/>
            <w:vAlign w:val="center"/>
          </w:tcPr>
          <w:p w14:paraId="03D6B92D" w14:textId="13030987" w:rsidR="003E6524" w:rsidRPr="001B721C" w:rsidRDefault="001B721C" w:rsidP="003E6524">
            <w:pPr>
              <w:jc w:val="center"/>
              <w:rPr>
                <w:rFonts w:ascii="Calibri" w:hAnsi="Calibri"/>
                <w:iCs/>
                <w:sz w:val="22"/>
                <w:szCs w:val="22"/>
              </w:rPr>
            </w:pPr>
            <w:r w:rsidRPr="00156262">
              <w:rPr>
                <w:rFonts w:ascii="Calibri" w:hAnsi="Calibri" w:cs="Calibri"/>
                <w:i/>
                <w:iCs/>
                <w:color w:val="FF0000"/>
                <w:sz w:val="22"/>
                <w:szCs w:val="22"/>
              </w:rPr>
              <w:t>4513</w:t>
            </w:r>
          </w:p>
        </w:tc>
        <w:tc>
          <w:tcPr>
            <w:tcW w:w="1622" w:type="dxa"/>
            <w:gridSpan w:val="3"/>
            <w:tcBorders>
              <w:top w:val="nil"/>
              <w:left w:val="nil"/>
              <w:bottom w:val="nil"/>
              <w:right w:val="nil"/>
            </w:tcBorders>
            <w:shd w:val="clear" w:color="auto" w:fill="auto"/>
            <w:noWrap/>
            <w:vAlign w:val="center"/>
          </w:tcPr>
          <w:p w14:paraId="5F8AA7CC" w14:textId="58289D29" w:rsidR="003E6524" w:rsidRPr="001B721C" w:rsidRDefault="001B721C" w:rsidP="003E6524">
            <w:pPr>
              <w:jc w:val="center"/>
              <w:rPr>
                <w:rFonts w:ascii="Calibri" w:hAnsi="Calibri"/>
                <w:b/>
                <w:bCs/>
                <w:iCs/>
                <w:sz w:val="22"/>
                <w:szCs w:val="22"/>
              </w:rPr>
            </w:pPr>
            <w:r w:rsidRPr="00156262">
              <w:rPr>
                <w:rFonts w:ascii="Calibri" w:hAnsi="Calibri" w:cs="Calibri"/>
                <w:b/>
                <w:bCs/>
                <w:i/>
                <w:iCs/>
                <w:color w:val="FF0000"/>
                <w:sz w:val="22"/>
                <w:szCs w:val="22"/>
              </w:rPr>
              <w:t>8120B</w:t>
            </w:r>
          </w:p>
        </w:tc>
      </w:tr>
      <w:tr w:rsidR="001B721C" w:rsidRPr="001B721C" w14:paraId="4378643A"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40621602" w14:textId="352DE5C6" w:rsidR="003E6524" w:rsidRPr="001B721C" w:rsidRDefault="003E6524" w:rsidP="003E6524">
            <w:pPr>
              <w:rPr>
                <w:rFonts w:ascii="Calibri" w:hAnsi="Calibri"/>
                <w:sz w:val="22"/>
                <w:szCs w:val="22"/>
              </w:rPr>
            </w:pPr>
            <w:r w:rsidRPr="001B721C">
              <w:rPr>
                <w:rFonts w:ascii="Calibri" w:hAnsi="Calibri"/>
                <w:b/>
                <w:bCs/>
                <w:sz w:val="22"/>
                <w:szCs w:val="22"/>
              </w:rPr>
              <w:t>Cancer de l’endomètre</w:t>
            </w:r>
          </w:p>
        </w:tc>
        <w:tc>
          <w:tcPr>
            <w:tcW w:w="2712" w:type="dxa"/>
            <w:gridSpan w:val="3"/>
            <w:tcBorders>
              <w:top w:val="nil"/>
              <w:left w:val="nil"/>
              <w:bottom w:val="nil"/>
              <w:right w:val="nil"/>
            </w:tcBorders>
            <w:shd w:val="clear" w:color="000000" w:fill="DCE6F1"/>
            <w:noWrap/>
            <w:vAlign w:val="center"/>
            <w:hideMark/>
          </w:tcPr>
          <w:p w14:paraId="0DF32252" w14:textId="77777777" w:rsidR="003E6524" w:rsidRPr="001B721C" w:rsidRDefault="003E6524" w:rsidP="003E6524">
            <w:pPr>
              <w:jc w:val="center"/>
              <w:rPr>
                <w:rFonts w:ascii="Calibri" w:hAnsi="Calibri"/>
                <w:sz w:val="22"/>
                <w:szCs w:val="22"/>
              </w:rPr>
            </w:pPr>
            <w:r w:rsidRPr="001B721C">
              <w:rPr>
                <w:rFonts w:ascii="Calibri" w:hAnsi="Calibri"/>
                <w:sz w:val="22"/>
                <w:szCs w:val="22"/>
              </w:rPr>
              <w:t> </w:t>
            </w:r>
          </w:p>
        </w:tc>
      </w:tr>
      <w:tr w:rsidR="001B721C" w:rsidRPr="001B721C" w14:paraId="1D5931F5" w14:textId="77777777" w:rsidTr="001B721C">
        <w:trPr>
          <w:trHeight w:val="300"/>
        </w:trPr>
        <w:tc>
          <w:tcPr>
            <w:tcW w:w="7824" w:type="dxa"/>
            <w:tcBorders>
              <w:top w:val="nil"/>
              <w:left w:val="nil"/>
              <w:bottom w:val="nil"/>
              <w:right w:val="nil"/>
            </w:tcBorders>
            <w:shd w:val="clear" w:color="auto" w:fill="auto"/>
            <w:noWrap/>
            <w:vAlign w:val="bottom"/>
          </w:tcPr>
          <w:p w14:paraId="0ED2D0CC" w14:textId="5F25E117" w:rsidR="003E6524" w:rsidRPr="001B721C" w:rsidRDefault="003E6524" w:rsidP="003E6524">
            <w:pPr>
              <w:ind w:left="284"/>
              <w:rPr>
                <w:rFonts w:ascii="Calibri" w:hAnsi="Calibri" w:cs="Calibri"/>
                <w:iCs/>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tcPr>
          <w:p w14:paraId="48A0E731" w14:textId="35D0C79D" w:rsidR="003E6524" w:rsidRPr="001B721C" w:rsidRDefault="003E6524" w:rsidP="003E6524">
            <w:pPr>
              <w:jc w:val="center"/>
              <w:rPr>
                <w:rFonts w:ascii="Calibri" w:hAnsi="Calibri" w:cs="Calibri"/>
                <w:iCs/>
                <w:sz w:val="22"/>
                <w:szCs w:val="22"/>
              </w:rPr>
            </w:pPr>
            <w:r w:rsidRPr="001B721C">
              <w:rPr>
                <w:rFonts w:ascii="Calibri" w:hAnsi="Calibri" w:cs="Calibri"/>
                <w:iCs/>
                <w:sz w:val="22"/>
                <w:szCs w:val="22"/>
              </w:rPr>
              <w:t>N454</w:t>
            </w:r>
          </w:p>
        </w:tc>
        <w:tc>
          <w:tcPr>
            <w:tcW w:w="1622" w:type="dxa"/>
            <w:gridSpan w:val="3"/>
            <w:tcBorders>
              <w:top w:val="nil"/>
              <w:left w:val="nil"/>
              <w:bottom w:val="nil"/>
              <w:right w:val="nil"/>
            </w:tcBorders>
            <w:shd w:val="clear" w:color="auto" w:fill="auto"/>
            <w:noWrap/>
            <w:vAlign w:val="center"/>
          </w:tcPr>
          <w:p w14:paraId="5FD22EC5" w14:textId="7760621D" w:rsidR="003E6524" w:rsidRPr="001B721C" w:rsidRDefault="003E6524" w:rsidP="003E6524">
            <w:pPr>
              <w:jc w:val="center"/>
              <w:rPr>
                <w:rFonts w:ascii="Calibri" w:hAnsi="Calibri" w:cs="Calibri"/>
                <w:b/>
                <w:bCs/>
                <w:iCs/>
                <w:sz w:val="22"/>
                <w:szCs w:val="22"/>
              </w:rPr>
            </w:pPr>
            <w:r w:rsidRPr="001B721C">
              <w:rPr>
                <w:rFonts w:ascii="Calibri" w:hAnsi="Calibri" w:cs="Calibri"/>
                <w:b/>
                <w:bCs/>
                <w:iCs/>
                <w:sz w:val="22"/>
                <w:szCs w:val="22"/>
              </w:rPr>
              <w:t>2 205,90 €</w:t>
            </w:r>
          </w:p>
        </w:tc>
      </w:tr>
      <w:tr w:rsidR="001B721C" w:rsidRPr="001B721C" w14:paraId="627CA415" w14:textId="77777777" w:rsidTr="001B721C">
        <w:trPr>
          <w:trHeight w:val="300"/>
        </w:trPr>
        <w:tc>
          <w:tcPr>
            <w:tcW w:w="7824" w:type="dxa"/>
            <w:tcBorders>
              <w:top w:val="nil"/>
              <w:left w:val="nil"/>
              <w:bottom w:val="nil"/>
              <w:right w:val="nil"/>
            </w:tcBorders>
            <w:shd w:val="clear" w:color="auto" w:fill="auto"/>
            <w:noWrap/>
            <w:vAlign w:val="bottom"/>
          </w:tcPr>
          <w:p w14:paraId="2D18D598" w14:textId="5B7FADE5" w:rsidR="003E6524" w:rsidRPr="001B721C" w:rsidRDefault="003E6524" w:rsidP="001B721C">
            <w:pPr>
              <w:ind w:left="284"/>
              <w:rPr>
                <w:rFonts w:ascii="Calibri" w:hAnsi="Calibri" w:cs="Calibri"/>
                <w:iCs/>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2CC6F82B" w14:textId="092ADDBF" w:rsidR="003E6524" w:rsidRPr="001B721C" w:rsidRDefault="003E6524" w:rsidP="003E6524">
            <w:pPr>
              <w:jc w:val="center"/>
              <w:rPr>
                <w:rFonts w:ascii="Calibri" w:hAnsi="Calibri" w:cs="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682B5C31" w14:textId="4C899532" w:rsidR="003E6524" w:rsidRPr="001B721C" w:rsidRDefault="003E6524" w:rsidP="003E6524">
            <w:pPr>
              <w:jc w:val="center"/>
              <w:rPr>
                <w:rFonts w:ascii="Calibri" w:hAnsi="Calibri" w:cs="Calibri"/>
                <w:b/>
                <w:bCs/>
                <w:iCs/>
                <w:sz w:val="22"/>
                <w:szCs w:val="22"/>
              </w:rPr>
            </w:pPr>
            <w:r w:rsidRPr="001B721C">
              <w:rPr>
                <w:rFonts w:ascii="Calibri" w:hAnsi="Calibri"/>
                <w:b/>
                <w:sz w:val="22"/>
                <w:szCs w:val="22"/>
              </w:rPr>
              <w:t>2 205,90 €</w:t>
            </w:r>
          </w:p>
        </w:tc>
      </w:tr>
      <w:tr w:rsidR="001B721C" w:rsidRPr="001B721C" w14:paraId="29D5790A" w14:textId="77777777" w:rsidTr="001B721C">
        <w:trPr>
          <w:trHeight w:val="300"/>
        </w:trPr>
        <w:tc>
          <w:tcPr>
            <w:tcW w:w="7824" w:type="dxa"/>
            <w:tcBorders>
              <w:top w:val="nil"/>
              <w:left w:val="nil"/>
              <w:bottom w:val="nil"/>
              <w:right w:val="nil"/>
            </w:tcBorders>
            <w:shd w:val="clear" w:color="auto" w:fill="auto"/>
            <w:noWrap/>
            <w:vAlign w:val="bottom"/>
          </w:tcPr>
          <w:p w14:paraId="484D000B" w14:textId="76A7F2ED" w:rsidR="003E6524" w:rsidRPr="001B721C" w:rsidRDefault="003E6524" w:rsidP="001B721C">
            <w:pPr>
              <w:ind w:left="284"/>
              <w:rPr>
                <w:rFonts w:ascii="Calibri" w:hAnsi="Calibri" w:cs="Calibri"/>
                <w:iCs/>
                <w:sz w:val="22"/>
                <w:szCs w:val="22"/>
              </w:rPr>
            </w:pPr>
            <w:r w:rsidRPr="001B721C">
              <w:rPr>
                <w:rFonts w:ascii="Calibri" w:hAnsi="Calibri"/>
                <w:sz w:val="22"/>
                <w:szCs w:val="22"/>
              </w:rPr>
              <w:t xml:space="preserve">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Calibri" w:hAnsi="Calibri"/>
                <w:sz w:val="22"/>
                <w:szCs w:val="22"/>
              </w:rPr>
              <w:t xml:space="preserve"> Biopsie liquide </w:t>
            </w:r>
          </w:p>
        </w:tc>
        <w:tc>
          <w:tcPr>
            <w:tcW w:w="1240" w:type="dxa"/>
            <w:tcBorders>
              <w:top w:val="nil"/>
              <w:left w:val="nil"/>
              <w:bottom w:val="nil"/>
              <w:right w:val="nil"/>
            </w:tcBorders>
            <w:shd w:val="clear" w:color="auto" w:fill="auto"/>
            <w:noWrap/>
            <w:vAlign w:val="center"/>
          </w:tcPr>
          <w:p w14:paraId="4D077C50" w14:textId="30A07C5F" w:rsidR="003E6524" w:rsidRPr="001B721C" w:rsidRDefault="003E6524" w:rsidP="003E6524">
            <w:pPr>
              <w:jc w:val="center"/>
              <w:rPr>
                <w:rFonts w:ascii="Calibri" w:hAnsi="Calibri" w:cs="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3338EC7E" w14:textId="4128504F" w:rsidR="003E6524" w:rsidRPr="001B721C" w:rsidRDefault="003E6524" w:rsidP="003E6524">
            <w:pPr>
              <w:jc w:val="center"/>
              <w:rPr>
                <w:rFonts w:ascii="Calibri" w:hAnsi="Calibri"/>
                <w:b/>
                <w:sz w:val="22"/>
                <w:szCs w:val="22"/>
              </w:rPr>
            </w:pPr>
            <w:r w:rsidRPr="001B721C">
              <w:rPr>
                <w:rFonts w:ascii="Calibri" w:hAnsi="Calibri"/>
                <w:b/>
                <w:sz w:val="22"/>
                <w:szCs w:val="22"/>
              </w:rPr>
              <w:t>2 205,90 €</w:t>
            </w:r>
          </w:p>
        </w:tc>
      </w:tr>
      <w:tr w:rsidR="001B721C" w:rsidRPr="001B721C" w14:paraId="7310BCB2" w14:textId="77777777" w:rsidTr="00B20227">
        <w:trPr>
          <w:trHeight w:val="300"/>
        </w:trPr>
        <w:tc>
          <w:tcPr>
            <w:tcW w:w="10686" w:type="dxa"/>
            <w:gridSpan w:val="5"/>
            <w:tcBorders>
              <w:top w:val="nil"/>
              <w:left w:val="nil"/>
              <w:bottom w:val="nil"/>
              <w:right w:val="nil"/>
            </w:tcBorders>
            <w:shd w:val="clear" w:color="auto" w:fill="auto"/>
            <w:noWrap/>
            <w:vAlign w:val="bottom"/>
          </w:tcPr>
          <w:p w14:paraId="7028F880" w14:textId="77777777" w:rsidR="00CC1C95" w:rsidRPr="001B721C" w:rsidRDefault="00CC1C95"/>
          <w:tbl>
            <w:tblPr>
              <w:tblpPr w:leftFromText="141" w:rightFromText="141" w:vertAnchor="text" w:tblpXSpec="center" w:tblpY="1"/>
              <w:tblOverlap w:val="never"/>
              <w:tblW w:w="10686" w:type="dxa"/>
              <w:tblCellMar>
                <w:left w:w="70" w:type="dxa"/>
                <w:right w:w="70" w:type="dxa"/>
              </w:tblCellMar>
              <w:tblLook w:val="04A0" w:firstRow="1" w:lastRow="0" w:firstColumn="1" w:lastColumn="0" w:noHBand="0" w:noVBand="1"/>
            </w:tblPr>
            <w:tblGrid>
              <w:gridCol w:w="7850"/>
              <w:gridCol w:w="2696"/>
            </w:tblGrid>
            <w:tr w:rsidR="001B721C" w:rsidRPr="001B721C" w14:paraId="2848124A" w14:textId="77777777" w:rsidTr="00CC1C95">
              <w:trPr>
                <w:trHeight w:val="300"/>
              </w:trPr>
              <w:tc>
                <w:tcPr>
                  <w:tcW w:w="7955" w:type="dxa"/>
                  <w:tcBorders>
                    <w:top w:val="nil"/>
                    <w:left w:val="nil"/>
                    <w:bottom w:val="nil"/>
                    <w:right w:val="nil"/>
                  </w:tcBorders>
                  <w:shd w:val="clear" w:color="000000" w:fill="DCE6F1"/>
                  <w:noWrap/>
                  <w:vAlign w:val="bottom"/>
                  <w:hideMark/>
                </w:tcPr>
                <w:p w14:paraId="30744EA6" w14:textId="77777777" w:rsidR="003E6524" w:rsidRPr="001B721C" w:rsidRDefault="003E6524" w:rsidP="00CC1C95">
                  <w:pPr>
                    <w:rPr>
                      <w:rFonts w:ascii="Calibri" w:hAnsi="Calibri"/>
                      <w:sz w:val="22"/>
                      <w:szCs w:val="22"/>
                    </w:rPr>
                  </w:pPr>
                  <w:r w:rsidRPr="001B721C">
                    <w:rPr>
                      <w:rFonts w:ascii="Calibri" w:hAnsi="Calibri"/>
                      <w:b/>
                      <w:bCs/>
                      <w:sz w:val="22"/>
                      <w:szCs w:val="22"/>
                    </w:rPr>
                    <w:t>Cancer de la prostate</w:t>
                  </w:r>
                </w:p>
              </w:tc>
              <w:tc>
                <w:tcPr>
                  <w:tcW w:w="2731" w:type="dxa"/>
                  <w:tcBorders>
                    <w:top w:val="nil"/>
                    <w:left w:val="nil"/>
                    <w:bottom w:val="nil"/>
                    <w:right w:val="nil"/>
                  </w:tcBorders>
                  <w:shd w:val="clear" w:color="000000" w:fill="DCE6F1"/>
                  <w:noWrap/>
                  <w:vAlign w:val="center"/>
                  <w:hideMark/>
                </w:tcPr>
                <w:p w14:paraId="78F9F565" w14:textId="77777777" w:rsidR="003E6524" w:rsidRPr="001B721C" w:rsidRDefault="003E6524" w:rsidP="00CC1C95">
                  <w:pPr>
                    <w:jc w:val="center"/>
                    <w:rPr>
                      <w:rFonts w:ascii="Calibri" w:hAnsi="Calibri"/>
                      <w:sz w:val="22"/>
                      <w:szCs w:val="22"/>
                    </w:rPr>
                  </w:pPr>
                  <w:r w:rsidRPr="001B721C">
                    <w:rPr>
                      <w:rFonts w:ascii="Calibri" w:hAnsi="Calibri"/>
                      <w:sz w:val="22"/>
                      <w:szCs w:val="22"/>
                    </w:rPr>
                    <w:t> </w:t>
                  </w:r>
                </w:p>
              </w:tc>
            </w:tr>
          </w:tbl>
          <w:p w14:paraId="4AEFF82D" w14:textId="77777777" w:rsidR="003E6524" w:rsidRPr="001B721C" w:rsidRDefault="003E6524" w:rsidP="003E6524">
            <w:pPr>
              <w:jc w:val="center"/>
              <w:rPr>
                <w:rFonts w:ascii="Calibri" w:hAnsi="Calibri" w:cs="Calibri"/>
                <w:b/>
                <w:bCs/>
                <w:iCs/>
                <w:sz w:val="22"/>
                <w:szCs w:val="22"/>
              </w:rPr>
            </w:pPr>
          </w:p>
        </w:tc>
      </w:tr>
      <w:tr w:rsidR="001B721C" w:rsidRPr="001B721C" w14:paraId="28DA9968" w14:textId="77777777" w:rsidTr="001B721C">
        <w:trPr>
          <w:trHeight w:val="300"/>
        </w:trPr>
        <w:tc>
          <w:tcPr>
            <w:tcW w:w="7824" w:type="dxa"/>
            <w:tcBorders>
              <w:top w:val="nil"/>
              <w:left w:val="nil"/>
              <w:bottom w:val="nil"/>
              <w:right w:val="nil"/>
            </w:tcBorders>
            <w:shd w:val="clear" w:color="auto" w:fill="auto"/>
            <w:noWrap/>
            <w:vAlign w:val="bottom"/>
          </w:tcPr>
          <w:p w14:paraId="1B00DCA4" w14:textId="169C186C" w:rsidR="003E6524" w:rsidRPr="001B721C" w:rsidRDefault="003E6524" w:rsidP="00CA4EA8">
            <w:pPr>
              <w:rPr>
                <w:rFonts w:ascii="Calibri" w:hAnsi="Calibri"/>
                <w:b/>
                <w:bCs/>
                <w:sz w:val="22"/>
                <w:szCs w:val="22"/>
              </w:rPr>
            </w:pPr>
            <w:r w:rsidRPr="001B721C">
              <w:rPr>
                <w:rFonts w:ascii="Calibri" w:hAnsi="Calibri"/>
                <w:sz w:val="22"/>
                <w:szCs w:val="22"/>
              </w:rPr>
              <w:t xml:space="preserve">     Panel de gènes – Biopsie liquide </w:t>
            </w:r>
          </w:p>
        </w:tc>
        <w:tc>
          <w:tcPr>
            <w:tcW w:w="1240" w:type="dxa"/>
            <w:tcBorders>
              <w:top w:val="nil"/>
              <w:left w:val="nil"/>
              <w:bottom w:val="nil"/>
              <w:right w:val="nil"/>
            </w:tcBorders>
            <w:shd w:val="clear" w:color="auto" w:fill="auto"/>
            <w:noWrap/>
            <w:vAlign w:val="center"/>
          </w:tcPr>
          <w:p w14:paraId="0B1D4065" w14:textId="474E3EAE" w:rsidR="003E6524" w:rsidRPr="001B721C" w:rsidRDefault="003E6524" w:rsidP="003E6524">
            <w:pPr>
              <w:jc w:val="center"/>
              <w:rPr>
                <w:rFonts w:ascii="Calibri" w:hAnsi="Calibri" w:cs="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7C3C1ABC" w14:textId="1FC77034" w:rsidR="003E6524" w:rsidRPr="001B721C" w:rsidRDefault="003E6524" w:rsidP="003E6524">
            <w:pPr>
              <w:jc w:val="center"/>
              <w:rPr>
                <w:rFonts w:ascii="Calibri" w:hAnsi="Calibri" w:cs="Calibri"/>
                <w:b/>
                <w:bCs/>
                <w:iCs/>
                <w:sz w:val="22"/>
                <w:szCs w:val="22"/>
              </w:rPr>
            </w:pPr>
            <w:r w:rsidRPr="001B721C">
              <w:rPr>
                <w:rFonts w:ascii="Calibri" w:hAnsi="Calibri"/>
                <w:b/>
                <w:sz w:val="22"/>
                <w:szCs w:val="22"/>
              </w:rPr>
              <w:t>2 205,90 €</w:t>
            </w:r>
          </w:p>
        </w:tc>
      </w:tr>
      <w:tr w:rsidR="001B721C" w:rsidRPr="001B721C" w14:paraId="171EC2E4"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40B80707" w14:textId="66B114A1" w:rsidR="00FD0D7F" w:rsidRPr="001B721C" w:rsidRDefault="00FD0D7F" w:rsidP="00FD0D7F">
            <w:pPr>
              <w:rPr>
                <w:rFonts w:ascii="Calibri" w:hAnsi="Calibri"/>
                <w:sz w:val="22"/>
                <w:szCs w:val="22"/>
              </w:rPr>
            </w:pPr>
            <w:r w:rsidRPr="001B721C">
              <w:rPr>
                <w:rFonts w:ascii="Calibri" w:hAnsi="Calibri"/>
                <w:b/>
                <w:bCs/>
                <w:sz w:val="22"/>
                <w:szCs w:val="22"/>
              </w:rPr>
              <w:t>Cancers urologiques</w:t>
            </w:r>
          </w:p>
        </w:tc>
        <w:tc>
          <w:tcPr>
            <w:tcW w:w="2712" w:type="dxa"/>
            <w:gridSpan w:val="3"/>
            <w:tcBorders>
              <w:top w:val="nil"/>
              <w:left w:val="nil"/>
              <w:bottom w:val="nil"/>
              <w:right w:val="nil"/>
            </w:tcBorders>
            <w:shd w:val="clear" w:color="000000" w:fill="DCE6F1"/>
            <w:noWrap/>
            <w:vAlign w:val="center"/>
            <w:hideMark/>
          </w:tcPr>
          <w:p w14:paraId="67CBF910" w14:textId="77777777" w:rsidR="00FD0D7F" w:rsidRPr="001B721C" w:rsidRDefault="00FD0D7F" w:rsidP="00FD0D7F">
            <w:pPr>
              <w:jc w:val="center"/>
              <w:rPr>
                <w:rFonts w:ascii="Calibri" w:hAnsi="Calibri"/>
                <w:sz w:val="22"/>
                <w:szCs w:val="22"/>
              </w:rPr>
            </w:pPr>
            <w:r w:rsidRPr="001B721C">
              <w:rPr>
                <w:rFonts w:ascii="Calibri" w:hAnsi="Calibri"/>
                <w:sz w:val="22"/>
                <w:szCs w:val="22"/>
              </w:rPr>
              <w:t> </w:t>
            </w:r>
          </w:p>
        </w:tc>
      </w:tr>
      <w:tr w:rsidR="001B721C" w:rsidRPr="001B721C" w14:paraId="6B8B30C0" w14:textId="77777777" w:rsidTr="001B721C">
        <w:trPr>
          <w:trHeight w:val="300"/>
        </w:trPr>
        <w:tc>
          <w:tcPr>
            <w:tcW w:w="7824" w:type="dxa"/>
            <w:tcBorders>
              <w:top w:val="nil"/>
              <w:left w:val="nil"/>
              <w:bottom w:val="nil"/>
              <w:right w:val="nil"/>
            </w:tcBorders>
            <w:shd w:val="clear" w:color="auto" w:fill="auto"/>
            <w:noWrap/>
            <w:vAlign w:val="bottom"/>
            <w:hideMark/>
          </w:tcPr>
          <w:p w14:paraId="468F4BEA" w14:textId="463B5E6F" w:rsidR="00FD0D7F" w:rsidRPr="001B721C" w:rsidRDefault="00FD0D7F" w:rsidP="00FD0D7F">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hideMark/>
          </w:tcPr>
          <w:p w14:paraId="02603A69" w14:textId="77777777" w:rsidR="00FD0D7F" w:rsidRPr="001B721C" w:rsidRDefault="00FD0D7F" w:rsidP="00FD0D7F">
            <w:pPr>
              <w:jc w:val="center"/>
              <w:rPr>
                <w:rFonts w:ascii="Calibri" w:hAnsi="Calibri"/>
                <w:sz w:val="22"/>
                <w:szCs w:val="22"/>
              </w:rPr>
            </w:pPr>
            <w:r w:rsidRPr="001B721C">
              <w:rPr>
                <w:rFonts w:ascii="Calibri" w:hAnsi="Calibri"/>
                <w:iCs/>
                <w:sz w:val="22"/>
                <w:szCs w:val="22"/>
              </w:rPr>
              <w:t>N454</w:t>
            </w:r>
          </w:p>
        </w:tc>
        <w:tc>
          <w:tcPr>
            <w:tcW w:w="1622" w:type="dxa"/>
            <w:gridSpan w:val="3"/>
            <w:tcBorders>
              <w:top w:val="nil"/>
              <w:left w:val="nil"/>
              <w:bottom w:val="nil"/>
              <w:right w:val="nil"/>
            </w:tcBorders>
            <w:shd w:val="clear" w:color="auto" w:fill="auto"/>
            <w:noWrap/>
            <w:vAlign w:val="center"/>
            <w:hideMark/>
          </w:tcPr>
          <w:p w14:paraId="5CF62F8E" w14:textId="77777777" w:rsidR="00FD0D7F" w:rsidRPr="001B721C" w:rsidRDefault="00FD0D7F" w:rsidP="00FD0D7F">
            <w:pPr>
              <w:jc w:val="center"/>
              <w:rPr>
                <w:rFonts w:ascii="Calibri" w:hAnsi="Calibri"/>
                <w:b/>
                <w:bCs/>
                <w:sz w:val="22"/>
                <w:szCs w:val="22"/>
              </w:rPr>
            </w:pPr>
            <w:r w:rsidRPr="001B721C">
              <w:rPr>
                <w:rFonts w:ascii="Calibri" w:hAnsi="Calibri"/>
                <w:b/>
                <w:bCs/>
                <w:iCs/>
                <w:sz w:val="22"/>
                <w:szCs w:val="22"/>
              </w:rPr>
              <w:t>2 205,90 €</w:t>
            </w:r>
          </w:p>
        </w:tc>
      </w:tr>
      <w:tr w:rsidR="001B721C" w:rsidRPr="001B721C" w14:paraId="659F982F" w14:textId="77777777" w:rsidTr="001B721C">
        <w:trPr>
          <w:trHeight w:val="300"/>
        </w:trPr>
        <w:tc>
          <w:tcPr>
            <w:tcW w:w="7824" w:type="dxa"/>
            <w:tcBorders>
              <w:top w:val="nil"/>
              <w:left w:val="nil"/>
              <w:bottom w:val="nil"/>
              <w:right w:val="nil"/>
            </w:tcBorders>
            <w:shd w:val="clear" w:color="auto" w:fill="auto"/>
            <w:noWrap/>
            <w:vAlign w:val="bottom"/>
          </w:tcPr>
          <w:p w14:paraId="432E4E21" w14:textId="1F675DA1" w:rsidR="00FD0D7F" w:rsidRPr="001B721C" w:rsidRDefault="00FD0D7F" w:rsidP="001B721C">
            <w:pPr>
              <w:ind w:firstLineChars="129" w:firstLine="284"/>
              <w:rPr>
                <w:rFonts w:ascii="Calibri" w:hAnsi="Calibri"/>
                <w:iCs/>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6278208D" w14:textId="77777777" w:rsidR="00FD0D7F" w:rsidRPr="001B721C" w:rsidRDefault="00FD0D7F" w:rsidP="00FD0D7F">
            <w:pPr>
              <w:jc w:val="center"/>
              <w:rPr>
                <w:rFonts w:ascii="Calibri" w:hAnsi="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3585B5E3" w14:textId="77777777" w:rsidR="00FD0D7F" w:rsidRPr="001B721C" w:rsidRDefault="00FD0D7F" w:rsidP="00FD0D7F">
            <w:pPr>
              <w:jc w:val="center"/>
              <w:rPr>
                <w:rFonts w:ascii="Calibri" w:hAnsi="Calibri"/>
                <w:b/>
                <w:bCs/>
                <w:iCs/>
                <w:sz w:val="22"/>
                <w:szCs w:val="22"/>
              </w:rPr>
            </w:pPr>
            <w:r w:rsidRPr="001B721C">
              <w:rPr>
                <w:rFonts w:ascii="Calibri" w:hAnsi="Calibri"/>
                <w:b/>
                <w:sz w:val="22"/>
                <w:szCs w:val="22"/>
              </w:rPr>
              <w:t>2 205,90 €</w:t>
            </w:r>
          </w:p>
        </w:tc>
      </w:tr>
      <w:tr w:rsidR="001B721C" w:rsidRPr="001B721C" w14:paraId="1466FDCE" w14:textId="77777777" w:rsidTr="001B721C">
        <w:trPr>
          <w:trHeight w:val="300"/>
        </w:trPr>
        <w:tc>
          <w:tcPr>
            <w:tcW w:w="7824" w:type="dxa"/>
            <w:tcBorders>
              <w:top w:val="nil"/>
              <w:left w:val="nil"/>
              <w:bottom w:val="nil"/>
              <w:right w:val="nil"/>
            </w:tcBorders>
            <w:shd w:val="clear" w:color="auto" w:fill="auto"/>
            <w:noWrap/>
            <w:vAlign w:val="bottom"/>
          </w:tcPr>
          <w:p w14:paraId="3A01895A" w14:textId="6B161820" w:rsidR="00680AB5" w:rsidRPr="001B721C" w:rsidRDefault="00680AB5" w:rsidP="001B721C">
            <w:pPr>
              <w:rPr>
                <w:rFonts w:ascii="Calibri" w:hAnsi="Calibri"/>
                <w:sz w:val="22"/>
                <w:szCs w:val="22"/>
              </w:rPr>
            </w:pPr>
            <w:r w:rsidRPr="001B721C">
              <w:rPr>
                <w:rFonts w:ascii="Calibri" w:hAnsi="Calibri"/>
                <w:sz w:val="22"/>
                <w:szCs w:val="22"/>
              </w:rPr>
              <w:t xml:space="preserve">      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Calibri" w:hAnsi="Calibri"/>
                <w:sz w:val="22"/>
                <w:szCs w:val="22"/>
              </w:rPr>
              <w:t xml:space="preserve"> Biopsie liquide </w:t>
            </w:r>
          </w:p>
        </w:tc>
        <w:tc>
          <w:tcPr>
            <w:tcW w:w="1240" w:type="dxa"/>
            <w:tcBorders>
              <w:top w:val="nil"/>
              <w:left w:val="nil"/>
              <w:bottom w:val="nil"/>
              <w:right w:val="nil"/>
            </w:tcBorders>
            <w:shd w:val="clear" w:color="auto" w:fill="auto"/>
            <w:noWrap/>
            <w:vAlign w:val="center"/>
          </w:tcPr>
          <w:p w14:paraId="67FF2174" w14:textId="1D28BCD7" w:rsidR="00680AB5" w:rsidRPr="001B721C" w:rsidRDefault="00680AB5" w:rsidP="00FD0D7F">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41B33E3A" w14:textId="2EACEC99" w:rsidR="00680AB5" w:rsidRPr="001B721C" w:rsidRDefault="00680AB5" w:rsidP="00FD0D7F">
            <w:pPr>
              <w:jc w:val="center"/>
              <w:rPr>
                <w:rFonts w:ascii="Calibri" w:hAnsi="Calibri"/>
                <w:b/>
                <w:sz w:val="22"/>
                <w:szCs w:val="22"/>
              </w:rPr>
            </w:pPr>
            <w:r w:rsidRPr="001B721C">
              <w:rPr>
                <w:rFonts w:ascii="Calibri" w:hAnsi="Calibri"/>
                <w:b/>
                <w:sz w:val="22"/>
                <w:szCs w:val="22"/>
              </w:rPr>
              <w:t>2 205,90 €</w:t>
            </w:r>
          </w:p>
        </w:tc>
      </w:tr>
      <w:tr w:rsidR="001B721C" w:rsidRPr="001B721C" w14:paraId="1D57FF10"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5C8C9133" w14:textId="6C08869D" w:rsidR="00FD0D7F" w:rsidRPr="001B721C" w:rsidRDefault="00FD0D7F" w:rsidP="00FD0D7F">
            <w:pPr>
              <w:rPr>
                <w:rFonts w:ascii="Calibri" w:hAnsi="Calibri"/>
                <w:sz w:val="22"/>
                <w:szCs w:val="22"/>
              </w:rPr>
            </w:pPr>
            <w:r w:rsidRPr="001B721C">
              <w:rPr>
                <w:rFonts w:ascii="Calibri" w:hAnsi="Calibri"/>
                <w:b/>
                <w:bCs/>
                <w:sz w:val="22"/>
                <w:szCs w:val="22"/>
              </w:rPr>
              <w:t>Cancers des glandes annexes digestives</w:t>
            </w:r>
          </w:p>
        </w:tc>
        <w:tc>
          <w:tcPr>
            <w:tcW w:w="2712" w:type="dxa"/>
            <w:gridSpan w:val="3"/>
            <w:tcBorders>
              <w:top w:val="nil"/>
              <w:left w:val="nil"/>
              <w:bottom w:val="nil"/>
              <w:right w:val="nil"/>
            </w:tcBorders>
            <w:shd w:val="clear" w:color="000000" w:fill="DCE6F1"/>
            <w:noWrap/>
            <w:vAlign w:val="center"/>
            <w:hideMark/>
          </w:tcPr>
          <w:p w14:paraId="17AB2FDD" w14:textId="77777777" w:rsidR="00FD0D7F" w:rsidRPr="001B721C" w:rsidRDefault="00FD0D7F" w:rsidP="00FD0D7F">
            <w:pPr>
              <w:jc w:val="center"/>
              <w:rPr>
                <w:rFonts w:ascii="Calibri" w:hAnsi="Calibri"/>
                <w:sz w:val="22"/>
                <w:szCs w:val="22"/>
              </w:rPr>
            </w:pPr>
            <w:r w:rsidRPr="001B721C">
              <w:rPr>
                <w:rFonts w:ascii="Calibri" w:hAnsi="Calibri"/>
                <w:sz w:val="22"/>
                <w:szCs w:val="22"/>
              </w:rPr>
              <w:t> </w:t>
            </w:r>
          </w:p>
        </w:tc>
      </w:tr>
      <w:tr w:rsidR="001B721C" w:rsidRPr="001B721C" w14:paraId="41152BB2" w14:textId="77777777" w:rsidTr="001B721C">
        <w:trPr>
          <w:trHeight w:val="300"/>
        </w:trPr>
        <w:tc>
          <w:tcPr>
            <w:tcW w:w="7824" w:type="dxa"/>
            <w:tcBorders>
              <w:top w:val="nil"/>
              <w:left w:val="nil"/>
              <w:bottom w:val="nil"/>
              <w:right w:val="nil"/>
            </w:tcBorders>
            <w:shd w:val="clear" w:color="auto" w:fill="auto"/>
            <w:noWrap/>
            <w:vAlign w:val="bottom"/>
          </w:tcPr>
          <w:p w14:paraId="1C59DD03" w14:textId="04E8EE73" w:rsidR="00FD0D7F" w:rsidRPr="001B721C" w:rsidRDefault="003276F1" w:rsidP="00FD0D7F">
            <w:pPr>
              <w:ind w:firstLineChars="129" w:firstLine="284"/>
              <w:rPr>
                <w:rFonts w:ascii="Calibri" w:hAnsi="Calibri"/>
                <w:iCs/>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tcPr>
          <w:p w14:paraId="3E807C9B" w14:textId="4B0BCC9E" w:rsidR="00FD0D7F" w:rsidRPr="001B721C" w:rsidRDefault="00FD0D7F" w:rsidP="00FD0D7F">
            <w:pPr>
              <w:jc w:val="center"/>
              <w:rPr>
                <w:rFonts w:ascii="Calibri" w:hAnsi="Calibri"/>
                <w:iCs/>
                <w:sz w:val="22"/>
                <w:szCs w:val="22"/>
              </w:rPr>
            </w:pPr>
            <w:r w:rsidRPr="001B721C">
              <w:rPr>
                <w:rFonts w:ascii="Calibri" w:hAnsi="Calibri"/>
                <w:iCs/>
                <w:sz w:val="22"/>
                <w:szCs w:val="22"/>
              </w:rPr>
              <w:t>N454</w:t>
            </w:r>
          </w:p>
        </w:tc>
        <w:tc>
          <w:tcPr>
            <w:tcW w:w="1622" w:type="dxa"/>
            <w:gridSpan w:val="3"/>
            <w:tcBorders>
              <w:top w:val="nil"/>
              <w:left w:val="nil"/>
              <w:bottom w:val="nil"/>
              <w:right w:val="nil"/>
            </w:tcBorders>
            <w:shd w:val="clear" w:color="auto" w:fill="auto"/>
            <w:noWrap/>
            <w:vAlign w:val="center"/>
          </w:tcPr>
          <w:p w14:paraId="623908D8" w14:textId="73BDAC02" w:rsidR="00FD0D7F" w:rsidRPr="001B721C" w:rsidRDefault="00FD0D7F" w:rsidP="00FD0D7F">
            <w:pPr>
              <w:jc w:val="center"/>
              <w:rPr>
                <w:rFonts w:ascii="Calibri" w:hAnsi="Calibri"/>
                <w:b/>
                <w:bCs/>
                <w:iCs/>
                <w:sz w:val="22"/>
                <w:szCs w:val="22"/>
              </w:rPr>
            </w:pPr>
            <w:r w:rsidRPr="001B721C">
              <w:rPr>
                <w:rFonts w:ascii="Calibri" w:hAnsi="Calibri"/>
                <w:b/>
                <w:bCs/>
                <w:iCs/>
                <w:sz w:val="22"/>
                <w:szCs w:val="22"/>
              </w:rPr>
              <w:t>2 205,90 €</w:t>
            </w:r>
          </w:p>
        </w:tc>
      </w:tr>
      <w:tr w:rsidR="001B721C" w:rsidRPr="001B721C" w14:paraId="4D0D7CBA" w14:textId="77777777" w:rsidTr="001B721C">
        <w:trPr>
          <w:trHeight w:val="300"/>
        </w:trPr>
        <w:tc>
          <w:tcPr>
            <w:tcW w:w="7824" w:type="dxa"/>
            <w:tcBorders>
              <w:top w:val="nil"/>
              <w:left w:val="nil"/>
              <w:bottom w:val="nil"/>
              <w:right w:val="nil"/>
            </w:tcBorders>
            <w:shd w:val="clear" w:color="auto" w:fill="auto"/>
            <w:noWrap/>
            <w:vAlign w:val="bottom"/>
          </w:tcPr>
          <w:p w14:paraId="3F752B5A" w14:textId="50EFED17" w:rsidR="003276F1" w:rsidRPr="001B721C" w:rsidRDefault="003276F1" w:rsidP="001B721C">
            <w:pPr>
              <w:ind w:firstLineChars="129" w:firstLine="284"/>
              <w:rPr>
                <w:rFonts w:ascii="Calibri" w:hAnsi="Calibri"/>
                <w:iCs/>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0D0D01AD" w14:textId="77777777" w:rsidR="003276F1" w:rsidRPr="001B721C" w:rsidRDefault="003276F1" w:rsidP="003276F1">
            <w:pPr>
              <w:jc w:val="center"/>
              <w:rPr>
                <w:rFonts w:ascii="Calibri" w:hAnsi="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4706057E" w14:textId="77777777" w:rsidR="003276F1" w:rsidRPr="001B721C" w:rsidRDefault="003276F1" w:rsidP="003276F1">
            <w:pPr>
              <w:jc w:val="center"/>
              <w:rPr>
                <w:rFonts w:ascii="Calibri" w:hAnsi="Calibri"/>
                <w:b/>
                <w:bCs/>
                <w:iCs/>
                <w:sz w:val="22"/>
                <w:szCs w:val="22"/>
              </w:rPr>
            </w:pPr>
            <w:r w:rsidRPr="001B721C">
              <w:rPr>
                <w:rFonts w:ascii="Calibri" w:hAnsi="Calibri"/>
                <w:b/>
                <w:sz w:val="22"/>
                <w:szCs w:val="22"/>
              </w:rPr>
              <w:t>2 205,90 €</w:t>
            </w:r>
          </w:p>
        </w:tc>
      </w:tr>
      <w:tr w:rsidR="001B721C" w:rsidRPr="001B721C" w14:paraId="1714BC6A" w14:textId="77777777" w:rsidTr="001B721C">
        <w:trPr>
          <w:trHeight w:val="300"/>
        </w:trPr>
        <w:tc>
          <w:tcPr>
            <w:tcW w:w="7824" w:type="dxa"/>
            <w:tcBorders>
              <w:top w:val="nil"/>
              <w:left w:val="nil"/>
              <w:bottom w:val="nil"/>
              <w:right w:val="nil"/>
            </w:tcBorders>
            <w:shd w:val="clear" w:color="auto" w:fill="auto"/>
            <w:noWrap/>
            <w:vAlign w:val="bottom"/>
          </w:tcPr>
          <w:p w14:paraId="70B1781A" w14:textId="1111D629" w:rsidR="00680AB5" w:rsidRPr="001B721C" w:rsidRDefault="00680AB5" w:rsidP="001B721C">
            <w:pPr>
              <w:ind w:firstLineChars="129" w:firstLine="284"/>
              <w:rPr>
                <w:rFonts w:asciiTheme="minorHAnsi" w:hAnsiTheme="minorHAnsi" w:cstheme="minorHAnsi"/>
                <w:sz w:val="22"/>
                <w:szCs w:val="22"/>
              </w:rPr>
            </w:pPr>
            <w:r w:rsidRPr="001B721C">
              <w:rPr>
                <w:rFonts w:asciiTheme="minorHAnsi" w:hAnsiTheme="minorHAnsi" w:cstheme="minorHAnsi"/>
                <w:sz w:val="22"/>
              </w:rPr>
              <w:t xml:space="preserve">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Theme="minorHAnsi" w:hAnsiTheme="minorHAnsi" w:cstheme="minorHAnsi"/>
                <w:sz w:val="22"/>
              </w:rPr>
              <w:t xml:space="preserve">Biopsie liquide </w:t>
            </w:r>
          </w:p>
        </w:tc>
        <w:tc>
          <w:tcPr>
            <w:tcW w:w="1240" w:type="dxa"/>
            <w:tcBorders>
              <w:top w:val="nil"/>
              <w:left w:val="nil"/>
              <w:bottom w:val="nil"/>
              <w:right w:val="nil"/>
            </w:tcBorders>
            <w:shd w:val="clear" w:color="auto" w:fill="auto"/>
            <w:noWrap/>
            <w:vAlign w:val="center"/>
          </w:tcPr>
          <w:p w14:paraId="63597807" w14:textId="5F72FA12" w:rsidR="00680AB5" w:rsidRPr="001B721C" w:rsidRDefault="00680AB5" w:rsidP="00680AB5">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7A5E84AC" w14:textId="58F079BA" w:rsidR="00680AB5" w:rsidRPr="001B721C" w:rsidRDefault="00680AB5" w:rsidP="00680AB5">
            <w:pPr>
              <w:jc w:val="center"/>
              <w:rPr>
                <w:rFonts w:ascii="Calibri" w:hAnsi="Calibri"/>
                <w:b/>
                <w:sz w:val="22"/>
                <w:szCs w:val="22"/>
              </w:rPr>
            </w:pPr>
            <w:r w:rsidRPr="001B721C">
              <w:rPr>
                <w:rFonts w:ascii="Calibri" w:hAnsi="Calibri"/>
                <w:b/>
                <w:sz w:val="22"/>
                <w:szCs w:val="22"/>
              </w:rPr>
              <w:t>2 205,90 €</w:t>
            </w:r>
          </w:p>
        </w:tc>
      </w:tr>
      <w:tr w:rsidR="001B721C" w:rsidRPr="001B721C" w14:paraId="212F9B2A"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3EC01F0A" w14:textId="5D48208F" w:rsidR="00680AB5" w:rsidRPr="001B721C" w:rsidRDefault="00680AB5" w:rsidP="00680AB5">
            <w:pPr>
              <w:rPr>
                <w:rFonts w:ascii="Calibri" w:hAnsi="Calibri"/>
                <w:sz w:val="22"/>
                <w:szCs w:val="22"/>
              </w:rPr>
            </w:pPr>
            <w:r w:rsidRPr="001B721C">
              <w:rPr>
                <w:rFonts w:ascii="Calibri" w:hAnsi="Calibri"/>
                <w:b/>
                <w:bCs/>
                <w:sz w:val="22"/>
                <w:szCs w:val="22"/>
              </w:rPr>
              <w:t>Cholangiocarcinome</w:t>
            </w:r>
          </w:p>
        </w:tc>
        <w:tc>
          <w:tcPr>
            <w:tcW w:w="2712" w:type="dxa"/>
            <w:gridSpan w:val="3"/>
            <w:tcBorders>
              <w:top w:val="nil"/>
              <w:left w:val="nil"/>
              <w:bottom w:val="nil"/>
              <w:right w:val="nil"/>
            </w:tcBorders>
            <w:shd w:val="clear" w:color="000000" w:fill="DCE6F1"/>
            <w:noWrap/>
            <w:vAlign w:val="center"/>
            <w:hideMark/>
          </w:tcPr>
          <w:p w14:paraId="4F4EE838"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r>
      <w:tr w:rsidR="001B721C" w:rsidRPr="001B721C" w14:paraId="1E8B0BB4" w14:textId="77777777" w:rsidTr="001B721C">
        <w:trPr>
          <w:trHeight w:val="300"/>
        </w:trPr>
        <w:tc>
          <w:tcPr>
            <w:tcW w:w="7824" w:type="dxa"/>
            <w:tcBorders>
              <w:top w:val="nil"/>
              <w:left w:val="nil"/>
              <w:bottom w:val="nil"/>
              <w:right w:val="nil"/>
            </w:tcBorders>
            <w:shd w:val="clear" w:color="auto" w:fill="auto"/>
            <w:noWrap/>
            <w:vAlign w:val="bottom"/>
            <w:hideMark/>
          </w:tcPr>
          <w:p w14:paraId="55DA319B" w14:textId="003B6DCF" w:rsidR="00680AB5" w:rsidRPr="001B721C" w:rsidRDefault="00680AB5" w:rsidP="00680AB5">
            <w:pPr>
              <w:ind w:firstLineChars="129" w:firstLine="284"/>
              <w:rPr>
                <w:rFonts w:ascii="Calibri" w:hAnsi="Calibri"/>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hideMark/>
          </w:tcPr>
          <w:p w14:paraId="2EADEAE4" w14:textId="77777777" w:rsidR="00680AB5" w:rsidRPr="001B721C" w:rsidRDefault="00680AB5" w:rsidP="00680AB5">
            <w:pPr>
              <w:jc w:val="center"/>
              <w:rPr>
                <w:rFonts w:ascii="Calibri" w:hAnsi="Calibri"/>
                <w:sz w:val="22"/>
                <w:szCs w:val="22"/>
              </w:rPr>
            </w:pPr>
            <w:r w:rsidRPr="001B721C">
              <w:rPr>
                <w:rFonts w:ascii="Calibri" w:hAnsi="Calibri"/>
                <w:iCs/>
                <w:sz w:val="22"/>
                <w:szCs w:val="22"/>
              </w:rPr>
              <w:t>N454</w:t>
            </w:r>
          </w:p>
        </w:tc>
        <w:tc>
          <w:tcPr>
            <w:tcW w:w="1622" w:type="dxa"/>
            <w:gridSpan w:val="3"/>
            <w:tcBorders>
              <w:top w:val="nil"/>
              <w:left w:val="nil"/>
              <w:bottom w:val="nil"/>
              <w:right w:val="nil"/>
            </w:tcBorders>
            <w:shd w:val="clear" w:color="auto" w:fill="auto"/>
            <w:noWrap/>
            <w:vAlign w:val="center"/>
            <w:hideMark/>
          </w:tcPr>
          <w:p w14:paraId="14AF2780" w14:textId="77777777" w:rsidR="00680AB5" w:rsidRPr="001B721C" w:rsidRDefault="00680AB5" w:rsidP="00680AB5">
            <w:pPr>
              <w:jc w:val="center"/>
              <w:rPr>
                <w:rFonts w:ascii="Calibri" w:hAnsi="Calibri"/>
                <w:b/>
                <w:bCs/>
                <w:sz w:val="22"/>
                <w:szCs w:val="22"/>
              </w:rPr>
            </w:pPr>
            <w:r w:rsidRPr="001B721C">
              <w:rPr>
                <w:rFonts w:ascii="Calibri" w:hAnsi="Calibri"/>
                <w:b/>
                <w:bCs/>
                <w:iCs/>
                <w:sz w:val="22"/>
                <w:szCs w:val="22"/>
              </w:rPr>
              <w:t>2 205,90 €</w:t>
            </w:r>
          </w:p>
        </w:tc>
      </w:tr>
      <w:tr w:rsidR="001B721C" w:rsidRPr="001B721C" w14:paraId="13100F48" w14:textId="77777777" w:rsidTr="001B721C">
        <w:trPr>
          <w:trHeight w:val="300"/>
        </w:trPr>
        <w:tc>
          <w:tcPr>
            <w:tcW w:w="7824" w:type="dxa"/>
            <w:tcBorders>
              <w:top w:val="nil"/>
              <w:left w:val="nil"/>
              <w:bottom w:val="nil"/>
              <w:right w:val="nil"/>
            </w:tcBorders>
            <w:shd w:val="clear" w:color="auto" w:fill="auto"/>
            <w:noWrap/>
            <w:vAlign w:val="bottom"/>
          </w:tcPr>
          <w:p w14:paraId="3740D9A2" w14:textId="5E7F33B7" w:rsidR="00680AB5" w:rsidRPr="001B721C" w:rsidRDefault="00680AB5" w:rsidP="001B721C">
            <w:pPr>
              <w:ind w:firstLineChars="129" w:firstLine="284"/>
              <w:rPr>
                <w:rFonts w:ascii="Calibri" w:hAnsi="Calibri"/>
                <w:iCs/>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4DE9E701" w14:textId="50CCC3B2" w:rsidR="00680AB5" w:rsidRPr="001B721C" w:rsidRDefault="00680AB5" w:rsidP="00680AB5">
            <w:pPr>
              <w:jc w:val="center"/>
              <w:rPr>
                <w:rFonts w:ascii="Calibri" w:hAnsi="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214FF253" w14:textId="703E6DFB" w:rsidR="00680AB5" w:rsidRPr="001B721C" w:rsidRDefault="00680AB5" w:rsidP="00680AB5">
            <w:pPr>
              <w:jc w:val="center"/>
              <w:rPr>
                <w:rFonts w:ascii="Calibri" w:hAnsi="Calibri"/>
                <w:b/>
                <w:bCs/>
                <w:iCs/>
                <w:sz w:val="22"/>
                <w:szCs w:val="22"/>
              </w:rPr>
            </w:pPr>
            <w:r w:rsidRPr="001B721C">
              <w:rPr>
                <w:rFonts w:ascii="Calibri" w:hAnsi="Calibri"/>
                <w:b/>
                <w:sz w:val="22"/>
                <w:szCs w:val="22"/>
              </w:rPr>
              <w:t>2 205,90 €</w:t>
            </w:r>
          </w:p>
        </w:tc>
      </w:tr>
      <w:tr w:rsidR="001B721C" w:rsidRPr="001B721C" w14:paraId="11A4472B" w14:textId="77777777" w:rsidTr="001B721C">
        <w:trPr>
          <w:trHeight w:val="300"/>
        </w:trPr>
        <w:tc>
          <w:tcPr>
            <w:tcW w:w="7824" w:type="dxa"/>
            <w:tcBorders>
              <w:top w:val="nil"/>
              <w:left w:val="nil"/>
              <w:bottom w:val="nil"/>
              <w:right w:val="nil"/>
            </w:tcBorders>
            <w:shd w:val="clear" w:color="auto" w:fill="auto"/>
            <w:noWrap/>
            <w:vAlign w:val="bottom"/>
          </w:tcPr>
          <w:p w14:paraId="7A7D7492" w14:textId="7451A641" w:rsidR="00680AB5" w:rsidRPr="001B721C" w:rsidRDefault="00680AB5" w:rsidP="001B721C">
            <w:pPr>
              <w:ind w:firstLineChars="129" w:firstLine="284"/>
              <w:rPr>
                <w:rFonts w:asciiTheme="minorHAnsi" w:hAnsiTheme="minorHAnsi" w:cstheme="minorHAnsi"/>
                <w:sz w:val="22"/>
                <w:szCs w:val="22"/>
              </w:rPr>
            </w:pPr>
            <w:r w:rsidRPr="001B721C">
              <w:rPr>
                <w:rFonts w:asciiTheme="minorHAnsi" w:hAnsiTheme="minorHAnsi" w:cstheme="minorHAnsi"/>
                <w:sz w:val="22"/>
              </w:rPr>
              <w:t xml:space="preserve">Panel de gènes </w:t>
            </w:r>
            <w:r w:rsidR="00F07C9B" w:rsidRPr="003B710C">
              <w:rPr>
                <w:rFonts w:ascii="Calibri" w:hAnsi="Calibri"/>
                <w:i/>
                <w:color w:val="FF0000"/>
                <w:sz w:val="22"/>
                <w:szCs w:val="22"/>
              </w:rPr>
              <w:t xml:space="preserve"> sur</w:t>
            </w:r>
            <w:r w:rsidRPr="001B721C">
              <w:rPr>
                <w:rFonts w:asciiTheme="minorHAnsi" w:hAnsiTheme="minorHAnsi" w:cstheme="minorHAnsi"/>
                <w:sz w:val="22"/>
              </w:rPr>
              <w:t xml:space="preserve"> Biopsie liquide </w:t>
            </w:r>
          </w:p>
        </w:tc>
        <w:tc>
          <w:tcPr>
            <w:tcW w:w="1240" w:type="dxa"/>
            <w:tcBorders>
              <w:top w:val="nil"/>
              <w:left w:val="nil"/>
              <w:bottom w:val="nil"/>
              <w:right w:val="nil"/>
            </w:tcBorders>
            <w:shd w:val="clear" w:color="auto" w:fill="auto"/>
            <w:noWrap/>
            <w:vAlign w:val="center"/>
          </w:tcPr>
          <w:p w14:paraId="39EDF5A8" w14:textId="1D69A67A" w:rsidR="00680AB5" w:rsidRPr="001B721C" w:rsidRDefault="00680AB5" w:rsidP="00680AB5">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78F6082B" w14:textId="79244D51" w:rsidR="00680AB5" w:rsidRPr="001B721C" w:rsidRDefault="00680AB5" w:rsidP="00680AB5">
            <w:pPr>
              <w:jc w:val="center"/>
              <w:rPr>
                <w:rFonts w:ascii="Calibri" w:hAnsi="Calibri"/>
                <w:b/>
                <w:sz w:val="22"/>
                <w:szCs w:val="22"/>
              </w:rPr>
            </w:pPr>
            <w:r w:rsidRPr="001B721C">
              <w:rPr>
                <w:rFonts w:ascii="Calibri" w:hAnsi="Calibri"/>
                <w:b/>
                <w:sz w:val="22"/>
                <w:szCs w:val="22"/>
              </w:rPr>
              <w:t>2 205,90 €</w:t>
            </w:r>
          </w:p>
        </w:tc>
      </w:tr>
      <w:tr w:rsidR="001B721C" w:rsidRPr="001B721C" w14:paraId="1D655D32"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14D237D2" w14:textId="77CBD364" w:rsidR="00680AB5" w:rsidRPr="001B721C" w:rsidRDefault="00680AB5" w:rsidP="00680AB5">
            <w:pPr>
              <w:rPr>
                <w:rFonts w:ascii="Calibri" w:hAnsi="Calibri"/>
                <w:sz w:val="22"/>
                <w:szCs w:val="22"/>
              </w:rPr>
            </w:pPr>
            <w:r w:rsidRPr="001B721C">
              <w:rPr>
                <w:rFonts w:ascii="Calibri" w:hAnsi="Calibri"/>
                <w:b/>
                <w:bCs/>
                <w:sz w:val="22"/>
                <w:szCs w:val="22"/>
              </w:rPr>
              <w:t>Sarcomes</w:t>
            </w:r>
          </w:p>
        </w:tc>
        <w:tc>
          <w:tcPr>
            <w:tcW w:w="2712" w:type="dxa"/>
            <w:gridSpan w:val="3"/>
            <w:tcBorders>
              <w:top w:val="nil"/>
              <w:left w:val="nil"/>
              <w:bottom w:val="nil"/>
              <w:right w:val="nil"/>
            </w:tcBorders>
            <w:shd w:val="clear" w:color="000000" w:fill="DCE6F1"/>
            <w:noWrap/>
            <w:vAlign w:val="center"/>
            <w:hideMark/>
          </w:tcPr>
          <w:p w14:paraId="5FB427BD"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r>
      <w:tr w:rsidR="001B721C" w:rsidRPr="001B721C" w14:paraId="46379381" w14:textId="77777777" w:rsidTr="001B721C">
        <w:trPr>
          <w:trHeight w:val="300"/>
        </w:trPr>
        <w:tc>
          <w:tcPr>
            <w:tcW w:w="7824" w:type="dxa"/>
            <w:tcBorders>
              <w:top w:val="nil"/>
              <w:left w:val="nil"/>
              <w:bottom w:val="nil"/>
              <w:right w:val="nil"/>
            </w:tcBorders>
            <w:shd w:val="clear" w:color="auto" w:fill="auto"/>
            <w:noWrap/>
            <w:vAlign w:val="bottom"/>
          </w:tcPr>
          <w:p w14:paraId="4FF079C5" w14:textId="59E73B18" w:rsidR="00680AB5" w:rsidRPr="001B721C" w:rsidRDefault="00680AB5" w:rsidP="00680AB5">
            <w:pPr>
              <w:ind w:firstLineChars="129" w:firstLine="284"/>
              <w:rPr>
                <w:rFonts w:ascii="Calibri" w:hAnsi="Calibri"/>
                <w:iCs/>
                <w:sz w:val="22"/>
                <w:szCs w:val="22"/>
              </w:rPr>
            </w:pPr>
            <w:r w:rsidRPr="001B721C">
              <w:rPr>
                <w:rFonts w:ascii="Calibri" w:hAnsi="Calibri"/>
                <w:sz w:val="22"/>
                <w:szCs w:val="22"/>
              </w:rPr>
              <w:t xml:space="preserve">Panel de gènes - DNASeq </w:t>
            </w:r>
            <w:r w:rsidR="001B721C" w:rsidRPr="00984140">
              <w:rPr>
                <w:rFonts w:ascii="Calibri" w:hAnsi="Calibri"/>
                <w:i/>
                <w:color w:val="FF0000"/>
                <w:sz w:val="22"/>
                <w:szCs w:val="22"/>
              </w:rPr>
              <w:t>(panel expert)</w:t>
            </w:r>
          </w:p>
        </w:tc>
        <w:tc>
          <w:tcPr>
            <w:tcW w:w="1240" w:type="dxa"/>
            <w:tcBorders>
              <w:top w:val="nil"/>
              <w:left w:val="nil"/>
              <w:bottom w:val="nil"/>
              <w:right w:val="nil"/>
            </w:tcBorders>
            <w:shd w:val="clear" w:color="auto" w:fill="auto"/>
            <w:noWrap/>
            <w:vAlign w:val="center"/>
          </w:tcPr>
          <w:p w14:paraId="577C6171" w14:textId="7C73B234" w:rsidR="00680AB5" w:rsidRPr="001B721C" w:rsidRDefault="00680AB5" w:rsidP="00680AB5">
            <w:pPr>
              <w:jc w:val="center"/>
              <w:rPr>
                <w:rFonts w:ascii="Calibri" w:hAnsi="Calibri" w:cs="Calibri"/>
                <w:iCs/>
                <w:sz w:val="22"/>
                <w:szCs w:val="22"/>
              </w:rPr>
            </w:pPr>
            <w:r w:rsidRPr="001B721C">
              <w:rPr>
                <w:rFonts w:ascii="Calibri" w:hAnsi="Calibri" w:cs="Calibri"/>
                <w:iCs/>
                <w:sz w:val="22"/>
                <w:szCs w:val="22"/>
              </w:rPr>
              <w:t>N454</w:t>
            </w:r>
          </w:p>
        </w:tc>
        <w:tc>
          <w:tcPr>
            <w:tcW w:w="1622" w:type="dxa"/>
            <w:gridSpan w:val="3"/>
            <w:tcBorders>
              <w:top w:val="nil"/>
              <w:left w:val="nil"/>
              <w:bottom w:val="nil"/>
              <w:right w:val="nil"/>
            </w:tcBorders>
            <w:shd w:val="clear" w:color="auto" w:fill="auto"/>
            <w:noWrap/>
            <w:vAlign w:val="center"/>
          </w:tcPr>
          <w:p w14:paraId="59B314F3" w14:textId="5CC78F96" w:rsidR="00680AB5" w:rsidRPr="001B721C" w:rsidRDefault="00680AB5" w:rsidP="00680AB5">
            <w:pPr>
              <w:jc w:val="center"/>
              <w:rPr>
                <w:rFonts w:ascii="Calibri" w:hAnsi="Calibri" w:cs="Calibri"/>
                <w:b/>
                <w:bCs/>
                <w:iCs/>
                <w:sz w:val="22"/>
                <w:szCs w:val="22"/>
              </w:rPr>
            </w:pPr>
            <w:r w:rsidRPr="001B721C">
              <w:rPr>
                <w:rFonts w:ascii="Calibri" w:hAnsi="Calibri" w:cs="Calibri"/>
                <w:b/>
                <w:bCs/>
                <w:iCs/>
                <w:sz w:val="22"/>
                <w:szCs w:val="22"/>
              </w:rPr>
              <w:t>2 205,90 €</w:t>
            </w:r>
          </w:p>
        </w:tc>
      </w:tr>
      <w:tr w:rsidR="001B721C" w:rsidRPr="001B721C" w14:paraId="64FE8F99" w14:textId="77777777" w:rsidTr="001B721C">
        <w:trPr>
          <w:trHeight w:val="300"/>
        </w:trPr>
        <w:tc>
          <w:tcPr>
            <w:tcW w:w="7824" w:type="dxa"/>
            <w:tcBorders>
              <w:top w:val="nil"/>
              <w:left w:val="nil"/>
              <w:bottom w:val="nil"/>
              <w:right w:val="nil"/>
            </w:tcBorders>
            <w:shd w:val="clear" w:color="auto" w:fill="auto"/>
            <w:noWrap/>
            <w:vAlign w:val="bottom"/>
          </w:tcPr>
          <w:p w14:paraId="52C07308" w14:textId="5CEC0A2E" w:rsidR="00680AB5" w:rsidRPr="001B721C" w:rsidRDefault="00680AB5" w:rsidP="001B721C">
            <w:pPr>
              <w:ind w:firstLineChars="129" w:firstLine="284"/>
              <w:rPr>
                <w:rFonts w:ascii="Calibri" w:hAnsi="Calibri"/>
                <w:sz w:val="22"/>
                <w:szCs w:val="22"/>
              </w:rPr>
            </w:pPr>
            <w:r w:rsidRPr="001B721C">
              <w:rPr>
                <w:rFonts w:ascii="Calibri" w:hAnsi="Calibri"/>
                <w:sz w:val="22"/>
                <w:szCs w:val="22"/>
              </w:rPr>
              <w:t xml:space="preserve">Panel de gènes – RNASeq / Fusion </w:t>
            </w:r>
            <w:r w:rsidR="00243650">
              <w:rPr>
                <w:rFonts w:ascii="Calibri" w:hAnsi="Calibri"/>
                <w:i/>
                <w:color w:val="FF0000"/>
                <w:sz w:val="22"/>
                <w:szCs w:val="22"/>
              </w:rPr>
              <w:t>(avec détection des partenaires inconnus)</w:t>
            </w:r>
          </w:p>
        </w:tc>
        <w:tc>
          <w:tcPr>
            <w:tcW w:w="1240" w:type="dxa"/>
            <w:tcBorders>
              <w:top w:val="nil"/>
              <w:left w:val="nil"/>
              <w:bottom w:val="nil"/>
              <w:right w:val="nil"/>
            </w:tcBorders>
            <w:shd w:val="clear" w:color="auto" w:fill="auto"/>
            <w:noWrap/>
            <w:vAlign w:val="center"/>
          </w:tcPr>
          <w:p w14:paraId="3C09EA86" w14:textId="64129A26" w:rsidR="00680AB5" w:rsidRPr="001B721C" w:rsidRDefault="00680AB5" w:rsidP="00680AB5">
            <w:pPr>
              <w:jc w:val="center"/>
              <w:rPr>
                <w:rFonts w:ascii="Calibri" w:hAnsi="Calibri" w:cs="Calibri"/>
                <w:iCs/>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6376F0BE" w14:textId="38B07EEB" w:rsidR="00680AB5" w:rsidRPr="001B721C" w:rsidRDefault="00680AB5" w:rsidP="00680AB5">
            <w:pPr>
              <w:jc w:val="center"/>
              <w:rPr>
                <w:rFonts w:ascii="Calibri" w:hAnsi="Calibri" w:cs="Calibri"/>
                <w:b/>
                <w:bCs/>
                <w:iCs/>
                <w:sz w:val="22"/>
                <w:szCs w:val="22"/>
              </w:rPr>
            </w:pPr>
            <w:r w:rsidRPr="001B721C">
              <w:rPr>
                <w:rFonts w:ascii="Calibri" w:hAnsi="Calibri"/>
                <w:b/>
                <w:sz w:val="22"/>
                <w:szCs w:val="22"/>
              </w:rPr>
              <w:t>2 205,90 €</w:t>
            </w:r>
          </w:p>
        </w:tc>
      </w:tr>
      <w:tr w:rsidR="001B721C" w:rsidRPr="001B721C" w14:paraId="59394885" w14:textId="77777777" w:rsidTr="001B721C">
        <w:trPr>
          <w:trHeight w:val="300"/>
        </w:trPr>
        <w:tc>
          <w:tcPr>
            <w:tcW w:w="7824" w:type="dxa"/>
            <w:tcBorders>
              <w:top w:val="nil"/>
              <w:left w:val="nil"/>
              <w:bottom w:val="nil"/>
              <w:right w:val="nil"/>
            </w:tcBorders>
            <w:shd w:val="clear" w:color="auto" w:fill="auto"/>
            <w:noWrap/>
            <w:vAlign w:val="bottom"/>
          </w:tcPr>
          <w:p w14:paraId="05F3A1FC" w14:textId="78BECE84" w:rsidR="00680AB5" w:rsidRPr="001B721C" w:rsidRDefault="00680AB5" w:rsidP="001B721C">
            <w:pPr>
              <w:ind w:firstLineChars="129" w:firstLine="284"/>
              <w:rPr>
                <w:rFonts w:asciiTheme="minorHAnsi" w:hAnsiTheme="minorHAnsi" w:cstheme="minorHAnsi"/>
                <w:sz w:val="22"/>
                <w:szCs w:val="22"/>
              </w:rPr>
            </w:pPr>
            <w:r w:rsidRPr="001B721C">
              <w:rPr>
                <w:rFonts w:asciiTheme="minorHAnsi" w:hAnsiTheme="minorHAnsi" w:cstheme="minorHAnsi"/>
                <w:sz w:val="22"/>
              </w:rPr>
              <w:t xml:space="preserve">Panel de gènes </w:t>
            </w:r>
            <w:r w:rsidR="00F07C9B" w:rsidRPr="003B710C">
              <w:rPr>
                <w:rFonts w:ascii="Calibri" w:hAnsi="Calibri"/>
                <w:i/>
                <w:color w:val="FF0000"/>
                <w:sz w:val="22"/>
                <w:szCs w:val="22"/>
              </w:rPr>
              <w:t xml:space="preserve"> sur</w:t>
            </w:r>
            <w:r w:rsidR="00F07C9B">
              <w:rPr>
                <w:rFonts w:ascii="Calibri" w:hAnsi="Calibri"/>
                <w:sz w:val="22"/>
                <w:szCs w:val="22"/>
              </w:rPr>
              <w:t xml:space="preserve"> </w:t>
            </w:r>
            <w:r w:rsidRPr="001B721C">
              <w:rPr>
                <w:rFonts w:asciiTheme="minorHAnsi" w:hAnsiTheme="minorHAnsi" w:cstheme="minorHAnsi"/>
                <w:sz w:val="22"/>
              </w:rPr>
              <w:t xml:space="preserve"> Biopsie liquide </w:t>
            </w:r>
          </w:p>
        </w:tc>
        <w:tc>
          <w:tcPr>
            <w:tcW w:w="1240" w:type="dxa"/>
            <w:tcBorders>
              <w:top w:val="nil"/>
              <w:left w:val="nil"/>
              <w:bottom w:val="nil"/>
              <w:right w:val="nil"/>
            </w:tcBorders>
            <w:shd w:val="clear" w:color="auto" w:fill="auto"/>
            <w:noWrap/>
            <w:vAlign w:val="center"/>
          </w:tcPr>
          <w:p w14:paraId="6E99EBD1" w14:textId="0A472268" w:rsidR="00680AB5" w:rsidRPr="001B721C" w:rsidRDefault="00680AB5" w:rsidP="00680AB5">
            <w:pPr>
              <w:jc w:val="center"/>
              <w:rPr>
                <w:rFonts w:ascii="Calibri" w:hAnsi="Calibri"/>
                <w:sz w:val="22"/>
                <w:szCs w:val="22"/>
              </w:rPr>
            </w:pPr>
            <w:r w:rsidRPr="001B721C">
              <w:rPr>
                <w:rFonts w:ascii="Calibri" w:hAnsi="Calibri"/>
                <w:sz w:val="22"/>
                <w:szCs w:val="22"/>
              </w:rPr>
              <w:t>N454</w:t>
            </w:r>
          </w:p>
        </w:tc>
        <w:tc>
          <w:tcPr>
            <w:tcW w:w="1622" w:type="dxa"/>
            <w:gridSpan w:val="3"/>
            <w:tcBorders>
              <w:top w:val="nil"/>
              <w:left w:val="nil"/>
              <w:bottom w:val="nil"/>
              <w:right w:val="nil"/>
            </w:tcBorders>
            <w:shd w:val="clear" w:color="auto" w:fill="auto"/>
            <w:noWrap/>
            <w:vAlign w:val="center"/>
          </w:tcPr>
          <w:p w14:paraId="21F89A04" w14:textId="65FFADD2" w:rsidR="00680AB5" w:rsidRPr="001B721C" w:rsidRDefault="00680AB5" w:rsidP="00680AB5">
            <w:pPr>
              <w:jc w:val="center"/>
              <w:rPr>
                <w:rFonts w:ascii="Calibri" w:hAnsi="Calibri"/>
                <w:b/>
                <w:sz w:val="22"/>
                <w:szCs w:val="22"/>
              </w:rPr>
            </w:pPr>
            <w:r w:rsidRPr="001B721C">
              <w:rPr>
                <w:rFonts w:ascii="Calibri" w:hAnsi="Calibri"/>
                <w:b/>
                <w:sz w:val="22"/>
                <w:szCs w:val="22"/>
              </w:rPr>
              <w:t>2 205,90 €</w:t>
            </w:r>
          </w:p>
        </w:tc>
      </w:tr>
      <w:tr w:rsidR="001B721C" w:rsidRPr="001B721C" w14:paraId="2BFD6658"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21503429" w14:textId="77777777" w:rsidR="00680AB5" w:rsidRPr="001B721C" w:rsidRDefault="00680AB5" w:rsidP="00680AB5">
            <w:pPr>
              <w:rPr>
                <w:rFonts w:ascii="Calibri" w:hAnsi="Calibri"/>
                <w:b/>
                <w:bCs/>
                <w:sz w:val="22"/>
                <w:szCs w:val="22"/>
              </w:rPr>
            </w:pPr>
            <w:r w:rsidRPr="001B721C">
              <w:rPr>
                <w:rFonts w:ascii="Calibri" w:hAnsi="Calibri"/>
                <w:b/>
                <w:bCs/>
                <w:sz w:val="22"/>
                <w:szCs w:val="22"/>
              </w:rPr>
              <w:t>Tumeur stromale gastro-intestinale</w:t>
            </w:r>
          </w:p>
        </w:tc>
        <w:tc>
          <w:tcPr>
            <w:tcW w:w="1240" w:type="dxa"/>
            <w:tcBorders>
              <w:top w:val="nil"/>
              <w:left w:val="nil"/>
              <w:bottom w:val="nil"/>
              <w:right w:val="nil"/>
            </w:tcBorders>
            <w:shd w:val="clear" w:color="000000" w:fill="DCE6F1"/>
            <w:noWrap/>
            <w:vAlign w:val="center"/>
            <w:hideMark/>
          </w:tcPr>
          <w:p w14:paraId="1CEDC417"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c>
          <w:tcPr>
            <w:tcW w:w="1472" w:type="dxa"/>
            <w:gridSpan w:val="2"/>
            <w:tcBorders>
              <w:top w:val="nil"/>
              <w:left w:val="nil"/>
              <w:bottom w:val="nil"/>
              <w:right w:val="nil"/>
            </w:tcBorders>
            <w:shd w:val="clear" w:color="000000" w:fill="DCE6F1"/>
            <w:noWrap/>
            <w:vAlign w:val="center"/>
            <w:hideMark/>
          </w:tcPr>
          <w:p w14:paraId="54C53133"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r>
      <w:tr w:rsidR="001B721C" w:rsidRPr="001B721C" w14:paraId="01E5D95A" w14:textId="77777777" w:rsidTr="001B721C">
        <w:trPr>
          <w:gridAfter w:val="1"/>
          <w:wAfter w:w="150" w:type="dxa"/>
          <w:trHeight w:val="300"/>
        </w:trPr>
        <w:tc>
          <w:tcPr>
            <w:tcW w:w="7824" w:type="dxa"/>
            <w:tcBorders>
              <w:top w:val="nil"/>
              <w:left w:val="nil"/>
              <w:bottom w:val="nil"/>
              <w:right w:val="nil"/>
            </w:tcBorders>
            <w:shd w:val="clear" w:color="auto" w:fill="auto"/>
            <w:noWrap/>
            <w:vAlign w:val="bottom"/>
            <w:hideMark/>
          </w:tcPr>
          <w:p w14:paraId="334BF844" w14:textId="750F1400" w:rsidR="00680AB5" w:rsidRPr="00F07C9B" w:rsidRDefault="00680AB5" w:rsidP="00680AB5">
            <w:pPr>
              <w:ind w:firstLineChars="200" w:firstLine="440"/>
              <w:rPr>
                <w:rFonts w:ascii="Calibri" w:hAnsi="Calibri"/>
                <w:i/>
                <w:color w:val="FF0000"/>
                <w:sz w:val="22"/>
                <w:szCs w:val="22"/>
              </w:rPr>
            </w:pPr>
            <w:r w:rsidRPr="001B721C">
              <w:rPr>
                <w:rFonts w:ascii="Calibri" w:hAnsi="Calibri"/>
                <w:sz w:val="22"/>
                <w:szCs w:val="22"/>
              </w:rPr>
              <w:t>KIT PDGFRA</w:t>
            </w:r>
            <w:r w:rsidR="00F07C9B">
              <w:rPr>
                <w:rFonts w:ascii="Calibri" w:hAnsi="Calibri"/>
                <w:sz w:val="22"/>
                <w:szCs w:val="22"/>
              </w:rPr>
              <w:t xml:space="preserve"> </w:t>
            </w:r>
            <w:r w:rsidR="00F07C9B">
              <w:rPr>
                <w:rFonts w:ascii="Calibri" w:hAnsi="Calibri"/>
                <w:i/>
                <w:color w:val="FF0000"/>
                <w:sz w:val="22"/>
                <w:szCs w:val="22"/>
              </w:rPr>
              <w:t>– RNAseq /</w:t>
            </w:r>
            <w:r w:rsidR="00243650">
              <w:rPr>
                <w:rFonts w:ascii="Calibri" w:hAnsi="Calibri"/>
                <w:i/>
                <w:color w:val="FF0000"/>
                <w:sz w:val="22"/>
                <w:szCs w:val="22"/>
              </w:rPr>
              <w:t xml:space="preserve"> F</w:t>
            </w:r>
            <w:r w:rsidR="00F07C9B">
              <w:rPr>
                <w:rFonts w:ascii="Calibri" w:hAnsi="Calibri"/>
                <w:i/>
                <w:color w:val="FF0000"/>
                <w:sz w:val="22"/>
                <w:szCs w:val="22"/>
              </w:rPr>
              <w:t>usion (avec détection des partenaires inconnus)</w:t>
            </w:r>
          </w:p>
        </w:tc>
        <w:tc>
          <w:tcPr>
            <w:tcW w:w="1240" w:type="dxa"/>
            <w:tcBorders>
              <w:top w:val="nil"/>
              <w:left w:val="nil"/>
              <w:bottom w:val="nil"/>
              <w:right w:val="nil"/>
            </w:tcBorders>
            <w:shd w:val="clear" w:color="auto" w:fill="auto"/>
            <w:noWrap/>
            <w:vAlign w:val="center"/>
            <w:hideMark/>
          </w:tcPr>
          <w:p w14:paraId="04800852" w14:textId="536475C4" w:rsidR="00680AB5" w:rsidRPr="00F07C9B" w:rsidRDefault="00F07C9B" w:rsidP="00680AB5">
            <w:pPr>
              <w:jc w:val="center"/>
              <w:rPr>
                <w:rFonts w:ascii="Calibri" w:hAnsi="Calibri"/>
                <w:i/>
                <w:sz w:val="22"/>
                <w:szCs w:val="22"/>
              </w:rPr>
            </w:pPr>
            <w:r w:rsidRPr="00F07C9B">
              <w:rPr>
                <w:rFonts w:ascii="Calibri" w:hAnsi="Calibri"/>
                <w:i/>
                <w:color w:val="FF0000"/>
                <w:sz w:val="22"/>
                <w:szCs w:val="22"/>
              </w:rPr>
              <w:t>V003</w:t>
            </w:r>
          </w:p>
        </w:tc>
        <w:tc>
          <w:tcPr>
            <w:tcW w:w="1472" w:type="dxa"/>
            <w:gridSpan w:val="2"/>
            <w:tcBorders>
              <w:top w:val="nil"/>
              <w:left w:val="nil"/>
              <w:bottom w:val="nil"/>
              <w:right w:val="nil"/>
            </w:tcBorders>
            <w:shd w:val="clear" w:color="auto" w:fill="auto"/>
            <w:noWrap/>
            <w:vAlign w:val="center"/>
            <w:hideMark/>
          </w:tcPr>
          <w:p w14:paraId="30608548" w14:textId="30A35D9F" w:rsidR="00680AB5" w:rsidRPr="00F07C9B" w:rsidRDefault="00F07C9B" w:rsidP="00680AB5">
            <w:pPr>
              <w:jc w:val="center"/>
              <w:rPr>
                <w:rFonts w:ascii="Calibri" w:hAnsi="Calibri"/>
                <w:b/>
                <w:bCs/>
                <w:i/>
                <w:sz w:val="22"/>
                <w:szCs w:val="22"/>
              </w:rPr>
            </w:pPr>
            <w:r>
              <w:rPr>
                <w:rFonts w:ascii="Calibri" w:hAnsi="Calibri"/>
                <w:b/>
                <w:bCs/>
                <w:sz w:val="22"/>
                <w:szCs w:val="22"/>
              </w:rPr>
              <w:t xml:space="preserve">   </w:t>
            </w:r>
            <w:r w:rsidRPr="00F07C9B">
              <w:rPr>
                <w:rFonts w:ascii="Calibri" w:hAnsi="Calibri"/>
                <w:b/>
                <w:bCs/>
                <w:i/>
                <w:color w:val="FF0000"/>
                <w:sz w:val="22"/>
                <w:szCs w:val="22"/>
              </w:rPr>
              <w:t>2 205,90</w:t>
            </w:r>
            <w:r w:rsidR="00680AB5" w:rsidRPr="00F07C9B">
              <w:rPr>
                <w:rFonts w:ascii="Calibri" w:hAnsi="Calibri"/>
                <w:b/>
                <w:bCs/>
                <w:i/>
                <w:color w:val="FF0000"/>
                <w:sz w:val="22"/>
                <w:szCs w:val="22"/>
              </w:rPr>
              <w:t xml:space="preserve"> €</w:t>
            </w:r>
          </w:p>
        </w:tc>
      </w:tr>
      <w:tr w:rsidR="001B721C" w:rsidRPr="001B721C" w14:paraId="2687950A"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69CFFC07" w14:textId="77777777" w:rsidR="00680AB5" w:rsidRPr="001B721C" w:rsidRDefault="00680AB5" w:rsidP="00680AB5">
            <w:pPr>
              <w:rPr>
                <w:rFonts w:ascii="Calibri" w:hAnsi="Calibri"/>
                <w:b/>
                <w:bCs/>
                <w:sz w:val="22"/>
                <w:szCs w:val="22"/>
              </w:rPr>
            </w:pPr>
            <w:r w:rsidRPr="001B721C">
              <w:rPr>
                <w:rFonts w:ascii="Calibri" w:hAnsi="Calibri"/>
                <w:b/>
                <w:bCs/>
                <w:sz w:val="22"/>
                <w:szCs w:val="22"/>
              </w:rPr>
              <w:t>Tumeur de la granulosa</w:t>
            </w:r>
          </w:p>
        </w:tc>
        <w:tc>
          <w:tcPr>
            <w:tcW w:w="1240" w:type="dxa"/>
            <w:tcBorders>
              <w:top w:val="nil"/>
              <w:left w:val="nil"/>
              <w:bottom w:val="nil"/>
              <w:right w:val="nil"/>
            </w:tcBorders>
            <w:shd w:val="clear" w:color="000000" w:fill="DCE6F1"/>
            <w:noWrap/>
            <w:vAlign w:val="center"/>
            <w:hideMark/>
          </w:tcPr>
          <w:p w14:paraId="6B048A6F"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c>
          <w:tcPr>
            <w:tcW w:w="1472" w:type="dxa"/>
            <w:gridSpan w:val="2"/>
            <w:tcBorders>
              <w:top w:val="nil"/>
              <w:left w:val="nil"/>
              <w:bottom w:val="nil"/>
              <w:right w:val="nil"/>
            </w:tcBorders>
            <w:shd w:val="clear" w:color="000000" w:fill="DCE6F1"/>
            <w:noWrap/>
            <w:vAlign w:val="center"/>
            <w:hideMark/>
          </w:tcPr>
          <w:p w14:paraId="2F9FF505" w14:textId="77777777" w:rsidR="00680AB5" w:rsidRPr="001B721C" w:rsidRDefault="00680AB5" w:rsidP="00680AB5">
            <w:pPr>
              <w:jc w:val="center"/>
              <w:rPr>
                <w:rFonts w:ascii="Calibri" w:hAnsi="Calibri"/>
                <w:sz w:val="22"/>
                <w:szCs w:val="22"/>
              </w:rPr>
            </w:pPr>
            <w:r w:rsidRPr="001B721C">
              <w:rPr>
                <w:rFonts w:ascii="Calibri" w:hAnsi="Calibri"/>
                <w:sz w:val="22"/>
                <w:szCs w:val="22"/>
              </w:rPr>
              <w:t> </w:t>
            </w:r>
          </w:p>
        </w:tc>
      </w:tr>
      <w:tr w:rsidR="001B721C" w:rsidRPr="001B721C" w14:paraId="2EB3E88E" w14:textId="77777777" w:rsidTr="001B721C">
        <w:trPr>
          <w:gridAfter w:val="1"/>
          <w:wAfter w:w="150" w:type="dxa"/>
          <w:trHeight w:val="300"/>
        </w:trPr>
        <w:tc>
          <w:tcPr>
            <w:tcW w:w="7824" w:type="dxa"/>
            <w:tcBorders>
              <w:top w:val="nil"/>
              <w:left w:val="nil"/>
              <w:bottom w:val="nil"/>
              <w:right w:val="nil"/>
            </w:tcBorders>
            <w:shd w:val="clear" w:color="auto" w:fill="auto"/>
            <w:noWrap/>
            <w:vAlign w:val="bottom"/>
            <w:hideMark/>
          </w:tcPr>
          <w:p w14:paraId="3A6D5A67" w14:textId="77777777" w:rsidR="00680AB5" w:rsidRPr="001B721C" w:rsidRDefault="00680AB5" w:rsidP="00680AB5">
            <w:pPr>
              <w:ind w:firstLineChars="200" w:firstLine="440"/>
              <w:rPr>
                <w:rFonts w:ascii="Calibri" w:hAnsi="Calibri"/>
                <w:sz w:val="22"/>
                <w:szCs w:val="22"/>
              </w:rPr>
            </w:pPr>
            <w:r w:rsidRPr="001B721C">
              <w:rPr>
                <w:rFonts w:ascii="Calibri" w:hAnsi="Calibri"/>
                <w:sz w:val="22"/>
                <w:szCs w:val="22"/>
              </w:rPr>
              <w:t>FOXL2</w:t>
            </w:r>
          </w:p>
        </w:tc>
        <w:tc>
          <w:tcPr>
            <w:tcW w:w="1240" w:type="dxa"/>
            <w:tcBorders>
              <w:top w:val="nil"/>
              <w:left w:val="nil"/>
              <w:bottom w:val="nil"/>
              <w:right w:val="nil"/>
            </w:tcBorders>
            <w:shd w:val="clear" w:color="auto" w:fill="auto"/>
            <w:noWrap/>
            <w:vAlign w:val="center"/>
            <w:hideMark/>
          </w:tcPr>
          <w:p w14:paraId="1031FCFC" w14:textId="57343742" w:rsidR="00680AB5" w:rsidRPr="001B721C" w:rsidRDefault="00DF1768" w:rsidP="00680AB5">
            <w:pPr>
              <w:jc w:val="center"/>
              <w:rPr>
                <w:rFonts w:ascii="Calibri" w:hAnsi="Calibri"/>
                <w:sz w:val="22"/>
                <w:szCs w:val="22"/>
              </w:rPr>
            </w:pPr>
            <w:r w:rsidRPr="00D463F3">
              <w:rPr>
                <w:rFonts w:ascii="Calibri" w:hAnsi="Calibri"/>
                <w:i/>
                <w:color w:val="FF0000"/>
                <w:sz w:val="22"/>
                <w:szCs w:val="22"/>
              </w:rPr>
              <w:t>N408</w:t>
            </w:r>
          </w:p>
        </w:tc>
        <w:tc>
          <w:tcPr>
            <w:tcW w:w="1472" w:type="dxa"/>
            <w:gridSpan w:val="2"/>
            <w:tcBorders>
              <w:top w:val="nil"/>
              <w:left w:val="nil"/>
              <w:bottom w:val="nil"/>
              <w:right w:val="nil"/>
            </w:tcBorders>
            <w:shd w:val="clear" w:color="auto" w:fill="auto"/>
            <w:noWrap/>
            <w:vAlign w:val="center"/>
            <w:hideMark/>
          </w:tcPr>
          <w:p w14:paraId="1C24112F" w14:textId="3D52CB7B" w:rsidR="00680AB5" w:rsidRPr="001B721C" w:rsidRDefault="00DF1768" w:rsidP="00680AB5">
            <w:pPr>
              <w:jc w:val="center"/>
              <w:rPr>
                <w:rFonts w:ascii="Calibri" w:hAnsi="Calibri"/>
                <w:b/>
                <w:bCs/>
                <w:sz w:val="22"/>
                <w:szCs w:val="22"/>
              </w:rPr>
            </w:pPr>
            <w:r w:rsidRPr="00D463F3">
              <w:rPr>
                <w:rFonts w:ascii="Calibri" w:hAnsi="Calibri"/>
                <w:b/>
                <w:bCs/>
                <w:i/>
                <w:color w:val="FF0000"/>
                <w:sz w:val="22"/>
                <w:szCs w:val="22"/>
              </w:rPr>
              <w:t>113,40€</w:t>
            </w:r>
          </w:p>
        </w:tc>
      </w:tr>
      <w:tr w:rsidR="001B721C" w:rsidRPr="001B721C" w14:paraId="51C41E48"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46ED5711" w14:textId="77777777" w:rsidR="00680AB5" w:rsidRPr="001B721C" w:rsidRDefault="00680AB5" w:rsidP="00680AB5">
            <w:pPr>
              <w:rPr>
                <w:rFonts w:ascii="Calibri" w:hAnsi="Calibri"/>
                <w:b/>
                <w:bCs/>
                <w:sz w:val="22"/>
                <w:szCs w:val="22"/>
              </w:rPr>
            </w:pPr>
            <w:r w:rsidRPr="001B721C">
              <w:rPr>
                <w:rFonts w:ascii="Calibri" w:hAnsi="Calibri"/>
                <w:b/>
                <w:bCs/>
                <w:sz w:val="22"/>
                <w:szCs w:val="22"/>
              </w:rPr>
              <w:t>Test d'instabilité microsatellites</w:t>
            </w:r>
          </w:p>
        </w:tc>
        <w:tc>
          <w:tcPr>
            <w:tcW w:w="1240" w:type="dxa"/>
            <w:tcBorders>
              <w:top w:val="nil"/>
              <w:left w:val="nil"/>
              <w:bottom w:val="nil"/>
              <w:right w:val="nil"/>
            </w:tcBorders>
            <w:shd w:val="clear" w:color="000000" w:fill="DCE6F1"/>
            <w:noWrap/>
            <w:vAlign w:val="center"/>
            <w:hideMark/>
          </w:tcPr>
          <w:p w14:paraId="1A320BF5" w14:textId="77777777" w:rsidR="00680AB5" w:rsidRPr="001B721C" w:rsidRDefault="00680AB5" w:rsidP="00680AB5">
            <w:pPr>
              <w:jc w:val="center"/>
              <w:rPr>
                <w:rFonts w:ascii="Calibri" w:hAnsi="Calibri"/>
                <w:sz w:val="22"/>
                <w:szCs w:val="22"/>
              </w:rPr>
            </w:pPr>
            <w:r w:rsidRPr="001B721C">
              <w:rPr>
                <w:rFonts w:ascii="Calibri" w:hAnsi="Calibri"/>
                <w:sz w:val="22"/>
                <w:szCs w:val="22"/>
              </w:rPr>
              <w:t>N500</w:t>
            </w:r>
          </w:p>
        </w:tc>
        <w:tc>
          <w:tcPr>
            <w:tcW w:w="1472" w:type="dxa"/>
            <w:gridSpan w:val="2"/>
            <w:tcBorders>
              <w:top w:val="nil"/>
              <w:left w:val="nil"/>
              <w:bottom w:val="nil"/>
              <w:right w:val="nil"/>
            </w:tcBorders>
            <w:shd w:val="clear" w:color="000000" w:fill="DCE6F1"/>
            <w:noWrap/>
            <w:vAlign w:val="center"/>
            <w:hideMark/>
          </w:tcPr>
          <w:p w14:paraId="0BFBB10E" w14:textId="77777777" w:rsidR="00680AB5" w:rsidRPr="001B721C" w:rsidRDefault="00680AB5" w:rsidP="00680AB5">
            <w:pPr>
              <w:jc w:val="center"/>
              <w:rPr>
                <w:rFonts w:ascii="Calibri" w:hAnsi="Calibri"/>
                <w:b/>
                <w:bCs/>
                <w:sz w:val="22"/>
                <w:szCs w:val="22"/>
              </w:rPr>
            </w:pPr>
            <w:r w:rsidRPr="001B721C">
              <w:rPr>
                <w:rFonts w:ascii="Calibri" w:hAnsi="Calibri"/>
                <w:b/>
                <w:bCs/>
                <w:sz w:val="22"/>
                <w:szCs w:val="22"/>
              </w:rPr>
              <w:t>162,00 €</w:t>
            </w:r>
          </w:p>
        </w:tc>
      </w:tr>
      <w:tr w:rsidR="001B721C" w:rsidRPr="001B721C" w14:paraId="53B7D66C"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6BCA92D6" w14:textId="77777777" w:rsidR="00680AB5" w:rsidRPr="001B721C" w:rsidRDefault="00680AB5" w:rsidP="00680AB5">
            <w:pPr>
              <w:rPr>
                <w:rFonts w:ascii="Calibri" w:hAnsi="Calibri"/>
                <w:b/>
                <w:bCs/>
                <w:sz w:val="22"/>
                <w:szCs w:val="22"/>
              </w:rPr>
            </w:pPr>
            <w:r w:rsidRPr="001B721C">
              <w:rPr>
                <w:rFonts w:ascii="Calibri" w:hAnsi="Calibri"/>
                <w:b/>
                <w:bCs/>
                <w:sz w:val="22"/>
                <w:szCs w:val="22"/>
              </w:rPr>
              <w:t>Méthylation de</w:t>
            </w:r>
            <w:r w:rsidRPr="001B721C">
              <w:rPr>
                <w:rFonts w:ascii="Calibri" w:hAnsi="Calibri"/>
                <w:b/>
                <w:bCs/>
                <w:iCs/>
                <w:sz w:val="22"/>
                <w:szCs w:val="22"/>
              </w:rPr>
              <w:t xml:space="preserve"> </w:t>
            </w:r>
            <w:r w:rsidRPr="001B721C">
              <w:rPr>
                <w:rFonts w:ascii="Calibri" w:hAnsi="Calibri"/>
                <w:b/>
                <w:bCs/>
                <w:sz w:val="22"/>
                <w:szCs w:val="22"/>
              </w:rPr>
              <w:t>MLH1</w:t>
            </w:r>
          </w:p>
        </w:tc>
        <w:tc>
          <w:tcPr>
            <w:tcW w:w="1240" w:type="dxa"/>
            <w:tcBorders>
              <w:top w:val="nil"/>
              <w:left w:val="nil"/>
              <w:bottom w:val="nil"/>
              <w:right w:val="nil"/>
            </w:tcBorders>
            <w:shd w:val="clear" w:color="000000" w:fill="DCE6F1"/>
            <w:noWrap/>
            <w:vAlign w:val="center"/>
            <w:hideMark/>
          </w:tcPr>
          <w:p w14:paraId="556FFE0C" w14:textId="77777777" w:rsidR="00680AB5" w:rsidRPr="001B721C" w:rsidRDefault="00680AB5" w:rsidP="00680AB5">
            <w:pPr>
              <w:jc w:val="center"/>
              <w:rPr>
                <w:rFonts w:ascii="Calibri" w:hAnsi="Calibri"/>
                <w:sz w:val="22"/>
                <w:szCs w:val="22"/>
              </w:rPr>
            </w:pPr>
            <w:r w:rsidRPr="001B721C">
              <w:rPr>
                <w:rFonts w:ascii="Calibri" w:hAnsi="Calibri"/>
                <w:sz w:val="22"/>
                <w:szCs w:val="22"/>
              </w:rPr>
              <w:t>N533</w:t>
            </w:r>
          </w:p>
        </w:tc>
        <w:tc>
          <w:tcPr>
            <w:tcW w:w="1472" w:type="dxa"/>
            <w:gridSpan w:val="2"/>
            <w:tcBorders>
              <w:top w:val="nil"/>
              <w:left w:val="nil"/>
              <w:bottom w:val="nil"/>
              <w:right w:val="nil"/>
            </w:tcBorders>
            <w:shd w:val="clear" w:color="000000" w:fill="DCE6F1"/>
            <w:noWrap/>
            <w:vAlign w:val="center"/>
            <w:hideMark/>
          </w:tcPr>
          <w:p w14:paraId="634B1D81" w14:textId="77777777" w:rsidR="00680AB5" w:rsidRPr="001B721C" w:rsidRDefault="00680AB5" w:rsidP="00680AB5">
            <w:pPr>
              <w:jc w:val="center"/>
              <w:rPr>
                <w:rFonts w:ascii="Calibri" w:hAnsi="Calibri"/>
                <w:b/>
                <w:bCs/>
                <w:sz w:val="22"/>
                <w:szCs w:val="22"/>
              </w:rPr>
            </w:pPr>
            <w:r w:rsidRPr="001B721C">
              <w:rPr>
                <w:rFonts w:ascii="Calibri" w:hAnsi="Calibri"/>
                <w:b/>
                <w:bCs/>
                <w:sz w:val="22"/>
                <w:szCs w:val="22"/>
              </w:rPr>
              <w:t>137,70 €</w:t>
            </w:r>
          </w:p>
        </w:tc>
      </w:tr>
      <w:tr w:rsidR="001B721C" w:rsidRPr="001B721C" w14:paraId="17AC514C"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45F135BD" w14:textId="77777777" w:rsidR="00680AB5" w:rsidRPr="001B721C" w:rsidRDefault="00680AB5" w:rsidP="00680AB5">
            <w:pPr>
              <w:rPr>
                <w:rFonts w:ascii="Calibri" w:hAnsi="Calibri"/>
                <w:b/>
                <w:bCs/>
                <w:sz w:val="22"/>
                <w:szCs w:val="22"/>
              </w:rPr>
            </w:pPr>
            <w:r w:rsidRPr="001B721C">
              <w:rPr>
                <w:rFonts w:ascii="Calibri" w:hAnsi="Calibri"/>
                <w:b/>
                <w:bCs/>
                <w:sz w:val="22"/>
                <w:szCs w:val="22"/>
              </w:rPr>
              <w:t>FISH autre (tarification par sonde)</w:t>
            </w:r>
          </w:p>
        </w:tc>
        <w:tc>
          <w:tcPr>
            <w:tcW w:w="1240" w:type="dxa"/>
            <w:tcBorders>
              <w:top w:val="nil"/>
              <w:left w:val="nil"/>
              <w:bottom w:val="nil"/>
              <w:right w:val="nil"/>
            </w:tcBorders>
            <w:shd w:val="clear" w:color="000000" w:fill="DCE6F1"/>
            <w:noWrap/>
            <w:vAlign w:val="center"/>
            <w:hideMark/>
          </w:tcPr>
          <w:p w14:paraId="51A7627C" w14:textId="77777777" w:rsidR="00680AB5" w:rsidRPr="001B721C" w:rsidRDefault="00680AB5" w:rsidP="00680AB5">
            <w:pPr>
              <w:jc w:val="center"/>
              <w:rPr>
                <w:rFonts w:ascii="Calibri" w:hAnsi="Calibri"/>
                <w:sz w:val="22"/>
                <w:szCs w:val="22"/>
              </w:rPr>
            </w:pPr>
            <w:r w:rsidRPr="001B721C">
              <w:rPr>
                <w:rFonts w:ascii="Calibri" w:hAnsi="Calibri"/>
                <w:sz w:val="22"/>
                <w:szCs w:val="22"/>
              </w:rPr>
              <w:t>A070</w:t>
            </w:r>
          </w:p>
        </w:tc>
        <w:tc>
          <w:tcPr>
            <w:tcW w:w="1472" w:type="dxa"/>
            <w:gridSpan w:val="2"/>
            <w:tcBorders>
              <w:top w:val="nil"/>
              <w:left w:val="nil"/>
              <w:bottom w:val="nil"/>
              <w:right w:val="nil"/>
            </w:tcBorders>
            <w:shd w:val="clear" w:color="000000" w:fill="DCE6F1"/>
            <w:noWrap/>
            <w:vAlign w:val="center"/>
            <w:hideMark/>
          </w:tcPr>
          <w:p w14:paraId="6E323872" w14:textId="48BCA308" w:rsidR="00680AB5" w:rsidRPr="001B721C" w:rsidRDefault="00680AB5" w:rsidP="00680AB5">
            <w:pPr>
              <w:jc w:val="center"/>
              <w:rPr>
                <w:rFonts w:ascii="Calibri" w:hAnsi="Calibri"/>
                <w:b/>
                <w:bCs/>
                <w:sz w:val="22"/>
                <w:szCs w:val="22"/>
              </w:rPr>
            </w:pPr>
            <w:r w:rsidRPr="001B721C">
              <w:rPr>
                <w:rFonts w:ascii="Calibri" w:hAnsi="Calibri"/>
                <w:b/>
                <w:bCs/>
                <w:sz w:val="22"/>
                <w:szCs w:val="22"/>
              </w:rPr>
              <w:t>95,20 €</w:t>
            </w:r>
          </w:p>
        </w:tc>
      </w:tr>
      <w:tr w:rsidR="001B721C" w:rsidRPr="001B721C" w14:paraId="27838504"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hideMark/>
          </w:tcPr>
          <w:p w14:paraId="48B78908" w14:textId="3D833F54" w:rsidR="00680AB5" w:rsidRPr="001B721C" w:rsidRDefault="00680AB5" w:rsidP="00680AB5">
            <w:pPr>
              <w:rPr>
                <w:rFonts w:ascii="Calibri" w:hAnsi="Calibri"/>
                <w:b/>
                <w:bCs/>
                <w:sz w:val="22"/>
                <w:szCs w:val="22"/>
              </w:rPr>
            </w:pPr>
            <w:r w:rsidRPr="001B721C">
              <w:rPr>
                <w:rFonts w:ascii="Calibri" w:hAnsi="Calibri"/>
                <w:b/>
                <w:bCs/>
                <w:sz w:val="22"/>
                <w:szCs w:val="22"/>
              </w:rPr>
              <w:t>Sélection zone tumorale (tissu fixé)</w:t>
            </w:r>
          </w:p>
        </w:tc>
        <w:tc>
          <w:tcPr>
            <w:tcW w:w="1240" w:type="dxa"/>
            <w:tcBorders>
              <w:top w:val="nil"/>
              <w:left w:val="nil"/>
              <w:bottom w:val="nil"/>
              <w:right w:val="nil"/>
            </w:tcBorders>
            <w:shd w:val="clear" w:color="000000" w:fill="DCE6F1"/>
            <w:noWrap/>
            <w:vAlign w:val="center"/>
            <w:hideMark/>
          </w:tcPr>
          <w:p w14:paraId="4410C921" w14:textId="72C23332" w:rsidR="00680AB5" w:rsidRPr="001B721C" w:rsidRDefault="00680AB5" w:rsidP="00680AB5">
            <w:pPr>
              <w:jc w:val="center"/>
              <w:rPr>
                <w:rFonts w:ascii="Calibri" w:hAnsi="Calibri"/>
                <w:sz w:val="22"/>
                <w:szCs w:val="22"/>
              </w:rPr>
            </w:pPr>
            <w:r w:rsidRPr="001B721C">
              <w:rPr>
                <w:rFonts w:ascii="Calibri" w:hAnsi="Calibri" w:cs="Calibri"/>
                <w:iCs/>
                <w:sz w:val="22"/>
                <w:szCs w:val="22"/>
              </w:rPr>
              <w:t>ZZQX129</w:t>
            </w:r>
          </w:p>
        </w:tc>
        <w:tc>
          <w:tcPr>
            <w:tcW w:w="1472" w:type="dxa"/>
            <w:gridSpan w:val="2"/>
            <w:tcBorders>
              <w:top w:val="nil"/>
              <w:left w:val="nil"/>
              <w:bottom w:val="nil"/>
              <w:right w:val="nil"/>
            </w:tcBorders>
            <w:shd w:val="clear" w:color="000000" w:fill="DCE6F1"/>
            <w:noWrap/>
            <w:vAlign w:val="center"/>
            <w:hideMark/>
          </w:tcPr>
          <w:p w14:paraId="60C2AD69" w14:textId="7F17AA4B" w:rsidR="00680AB5" w:rsidRPr="001B721C" w:rsidRDefault="00680AB5" w:rsidP="00680AB5">
            <w:pPr>
              <w:jc w:val="center"/>
              <w:rPr>
                <w:rFonts w:ascii="Calibri" w:hAnsi="Calibri"/>
                <w:b/>
                <w:bCs/>
                <w:sz w:val="22"/>
                <w:szCs w:val="22"/>
              </w:rPr>
            </w:pPr>
            <w:r w:rsidRPr="001B721C">
              <w:rPr>
                <w:rFonts w:ascii="Calibri" w:hAnsi="Calibri"/>
                <w:b/>
                <w:bCs/>
                <w:sz w:val="22"/>
                <w:szCs w:val="22"/>
              </w:rPr>
              <w:t>36,89 €</w:t>
            </w:r>
          </w:p>
        </w:tc>
      </w:tr>
      <w:tr w:rsidR="001B721C" w:rsidRPr="001B721C" w14:paraId="6D8E36CD" w14:textId="77777777" w:rsidTr="001B721C">
        <w:trPr>
          <w:gridAfter w:val="1"/>
          <w:wAfter w:w="150" w:type="dxa"/>
          <w:trHeight w:val="300"/>
        </w:trPr>
        <w:tc>
          <w:tcPr>
            <w:tcW w:w="7824" w:type="dxa"/>
            <w:tcBorders>
              <w:top w:val="nil"/>
              <w:left w:val="nil"/>
              <w:bottom w:val="nil"/>
              <w:right w:val="nil"/>
            </w:tcBorders>
            <w:shd w:val="clear" w:color="000000" w:fill="DCE6F1"/>
            <w:noWrap/>
            <w:vAlign w:val="bottom"/>
          </w:tcPr>
          <w:p w14:paraId="30D1C9A5" w14:textId="7A29B69F" w:rsidR="00680AB5" w:rsidRPr="001B721C" w:rsidRDefault="00680AB5" w:rsidP="00680AB5">
            <w:pPr>
              <w:rPr>
                <w:rFonts w:ascii="Calibri" w:hAnsi="Calibri"/>
                <w:b/>
                <w:bCs/>
                <w:sz w:val="22"/>
                <w:szCs w:val="22"/>
              </w:rPr>
            </w:pPr>
            <w:r w:rsidRPr="001B721C">
              <w:rPr>
                <w:rFonts w:ascii="Calibri" w:hAnsi="Calibri" w:cs="Calibri"/>
                <w:b/>
                <w:bCs/>
                <w:iCs/>
                <w:sz w:val="22"/>
                <w:szCs w:val="22"/>
              </w:rPr>
              <w:t>Sélection zone tumorale (tissu congelé)</w:t>
            </w:r>
          </w:p>
        </w:tc>
        <w:tc>
          <w:tcPr>
            <w:tcW w:w="1240" w:type="dxa"/>
            <w:tcBorders>
              <w:top w:val="nil"/>
              <w:left w:val="nil"/>
              <w:bottom w:val="nil"/>
              <w:right w:val="nil"/>
            </w:tcBorders>
            <w:shd w:val="clear" w:color="000000" w:fill="DCE6F1"/>
            <w:noWrap/>
            <w:vAlign w:val="center"/>
          </w:tcPr>
          <w:p w14:paraId="7B31915C" w14:textId="253E82DF" w:rsidR="00680AB5" w:rsidRPr="001B721C" w:rsidRDefault="00680AB5" w:rsidP="00680AB5">
            <w:pPr>
              <w:jc w:val="center"/>
              <w:rPr>
                <w:rFonts w:ascii="Calibri" w:hAnsi="Calibri"/>
                <w:sz w:val="22"/>
                <w:szCs w:val="22"/>
              </w:rPr>
            </w:pPr>
            <w:r w:rsidRPr="001B721C">
              <w:rPr>
                <w:rFonts w:ascii="Calibri" w:hAnsi="Calibri" w:cs="Calibri"/>
                <w:iCs/>
                <w:sz w:val="22"/>
                <w:szCs w:val="22"/>
              </w:rPr>
              <w:t>ZZQX201</w:t>
            </w:r>
          </w:p>
        </w:tc>
        <w:tc>
          <w:tcPr>
            <w:tcW w:w="1472" w:type="dxa"/>
            <w:gridSpan w:val="2"/>
            <w:tcBorders>
              <w:top w:val="nil"/>
              <w:left w:val="nil"/>
              <w:bottom w:val="nil"/>
              <w:right w:val="nil"/>
            </w:tcBorders>
            <w:shd w:val="clear" w:color="000000" w:fill="DCE6F1"/>
            <w:noWrap/>
            <w:vAlign w:val="center"/>
          </w:tcPr>
          <w:p w14:paraId="37A26F22" w14:textId="3975F623" w:rsidR="00680AB5" w:rsidRPr="001B721C" w:rsidRDefault="00680AB5" w:rsidP="00680AB5">
            <w:pPr>
              <w:jc w:val="center"/>
              <w:rPr>
                <w:rFonts w:ascii="Calibri" w:hAnsi="Calibri"/>
                <w:b/>
                <w:bCs/>
                <w:sz w:val="22"/>
                <w:szCs w:val="22"/>
              </w:rPr>
            </w:pPr>
            <w:r w:rsidRPr="001B721C">
              <w:rPr>
                <w:rFonts w:ascii="Calibri" w:hAnsi="Calibri"/>
                <w:b/>
                <w:bCs/>
                <w:sz w:val="22"/>
                <w:szCs w:val="22"/>
              </w:rPr>
              <w:t>39,73 €</w:t>
            </w:r>
          </w:p>
        </w:tc>
      </w:tr>
    </w:tbl>
    <w:p w14:paraId="50E94EB3" w14:textId="4E25555C" w:rsidR="00774AA5" w:rsidRPr="001B721C" w:rsidRDefault="003D45F0" w:rsidP="00E22449">
      <w:pPr>
        <w:rPr>
          <w:rFonts w:asciiTheme="minorHAnsi" w:hAnsiTheme="minorHAnsi"/>
          <w:sz w:val="22"/>
          <w:szCs w:val="22"/>
        </w:rPr>
      </w:pPr>
      <w:r w:rsidRPr="001B721C">
        <w:rPr>
          <w:rFonts w:asciiTheme="minorHAnsi" w:hAnsiTheme="minorHAnsi"/>
          <w:sz w:val="22"/>
          <w:szCs w:val="22"/>
        </w:rPr>
        <w:br w:type="textWrapping" w:clear="all"/>
      </w:r>
    </w:p>
    <w:p w14:paraId="1933A742" w14:textId="127F9564" w:rsidR="00D3567F" w:rsidRPr="00C07CBB" w:rsidRDefault="00D3567F" w:rsidP="00E22449">
      <w:pPr>
        <w:rPr>
          <w:rFonts w:asciiTheme="minorHAnsi" w:hAnsiTheme="minorHAnsi"/>
          <w:i/>
          <w:color w:val="FF0000"/>
          <w:sz w:val="22"/>
          <w:szCs w:val="22"/>
        </w:rPr>
      </w:pPr>
    </w:p>
    <w:sectPr w:rsidR="00D3567F" w:rsidRPr="00C07CBB" w:rsidSect="006C7BE0">
      <w:headerReference w:type="default" r:id="rId12"/>
      <w:footerReference w:type="default" r:id="rId13"/>
      <w:headerReference w:type="first" r:id="rId14"/>
      <w:footerReference w:type="first" r:id="rId15"/>
      <w:pgSz w:w="11907" w:h="16840" w:code="9"/>
      <w:pgMar w:top="794" w:right="567" w:bottom="794" w:left="794" w:header="283"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4E14" w14:textId="77777777" w:rsidR="007F6A54" w:rsidRDefault="007F6A54">
      <w:r>
        <w:separator/>
      </w:r>
    </w:p>
  </w:endnote>
  <w:endnote w:type="continuationSeparator" w:id="0">
    <w:p w14:paraId="30F5B354" w14:textId="77777777" w:rsidR="007F6A54" w:rsidRDefault="007F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1" w:type="dxa"/>
      <w:tblBorders>
        <w:top w:val="single" w:sz="12" w:space="0" w:color="C0C0C0"/>
        <w:bottom w:val="single" w:sz="12" w:space="0" w:color="C0C0C0"/>
      </w:tblBorders>
      <w:tblLayout w:type="fixed"/>
      <w:tblCellMar>
        <w:left w:w="71" w:type="dxa"/>
        <w:right w:w="71" w:type="dxa"/>
      </w:tblCellMar>
      <w:tblLook w:val="0000" w:firstRow="0" w:lastRow="0" w:firstColumn="0" w:lastColumn="0" w:noHBand="0" w:noVBand="0"/>
    </w:tblPr>
    <w:tblGrid>
      <w:gridCol w:w="993"/>
      <w:gridCol w:w="8505"/>
      <w:gridCol w:w="1276"/>
    </w:tblGrid>
    <w:tr w:rsidR="00335296" w14:paraId="1ADD17D7" w14:textId="77777777" w:rsidTr="009B4006">
      <w:trPr>
        <w:trHeight w:val="398"/>
      </w:trPr>
      <w:tc>
        <w:tcPr>
          <w:tcW w:w="993" w:type="dxa"/>
        </w:tcPr>
        <w:p w14:paraId="601E561F" w14:textId="77777777" w:rsidR="00335296" w:rsidRDefault="00335296">
          <w:pPr>
            <w:pStyle w:val="En-tte"/>
          </w:pPr>
        </w:p>
      </w:tc>
      <w:tc>
        <w:tcPr>
          <w:tcW w:w="8505" w:type="dxa"/>
        </w:tcPr>
        <w:p w14:paraId="06DABB28" w14:textId="77777777" w:rsidR="00500965" w:rsidRPr="00E67251" w:rsidRDefault="00500965" w:rsidP="00500965">
          <w:pPr>
            <w:pStyle w:val="En-tte"/>
            <w:tabs>
              <w:tab w:val="clear" w:pos="4536"/>
            </w:tabs>
            <w:jc w:val="center"/>
            <w:rPr>
              <w:rFonts w:ascii="Arial" w:hAnsi="Arial" w:cs="Arial"/>
              <w:sz w:val="16"/>
              <w:szCs w:val="16"/>
            </w:rPr>
          </w:pPr>
          <w:r w:rsidRPr="00E67251">
            <w:rPr>
              <w:rFonts w:ascii="Arial" w:hAnsi="Arial" w:cs="Arial"/>
              <w:sz w:val="16"/>
              <w:szCs w:val="16"/>
            </w:rPr>
            <w:t>Ce document ne doit être ni modifié ni reproduit</w:t>
          </w:r>
        </w:p>
        <w:p w14:paraId="104AA37C" w14:textId="3C74577D" w:rsidR="00335296" w:rsidRDefault="00500965" w:rsidP="009B4006">
          <w:pPr>
            <w:pStyle w:val="En-tte"/>
            <w:tabs>
              <w:tab w:val="clear" w:pos="4536"/>
            </w:tabs>
            <w:ind w:left="-71"/>
            <w:jc w:val="center"/>
          </w:pPr>
          <w:r w:rsidRPr="00E67251">
            <w:rPr>
              <w:rFonts w:ascii="Arial" w:hAnsi="Arial" w:cs="Arial"/>
              <w:sz w:val="16"/>
              <w:szCs w:val="16"/>
            </w:rPr>
            <w:t xml:space="preserve">La version imprimée de ce document n’est valable que </w:t>
          </w:r>
          <w:r w:rsidRPr="00E67251">
            <w:rPr>
              <w:rFonts w:ascii="Arial" w:hAnsi="Arial" w:cs="Arial"/>
              <w:b/>
              <w:sz w:val="16"/>
              <w:szCs w:val="16"/>
              <w:u w:val="single"/>
            </w:rPr>
            <w:t xml:space="preserve">le </w:t>
          </w:r>
          <w:r w:rsidR="00CD2F3E">
            <w:rPr>
              <w:rFonts w:ascii="Arial" w:hAnsi="Arial" w:cs="Arial"/>
              <w:b/>
              <w:sz w:val="16"/>
              <w:szCs w:val="16"/>
              <w:u w:val="single"/>
            </w:rPr>
            <w:fldChar w:fldCharType="begin"/>
          </w:r>
          <w:r w:rsidR="00CD2F3E">
            <w:rPr>
              <w:rFonts w:ascii="Arial" w:hAnsi="Arial" w:cs="Arial"/>
              <w:b/>
              <w:sz w:val="16"/>
              <w:szCs w:val="16"/>
              <w:u w:val="single"/>
            </w:rPr>
            <w:instrText xml:space="preserve"> TIME \@ "d MMMM yyyy" </w:instrText>
          </w:r>
          <w:r w:rsidR="00CD2F3E">
            <w:rPr>
              <w:rFonts w:ascii="Arial" w:hAnsi="Arial" w:cs="Arial"/>
              <w:b/>
              <w:sz w:val="16"/>
              <w:szCs w:val="16"/>
              <w:u w:val="single"/>
            </w:rPr>
            <w:fldChar w:fldCharType="separate"/>
          </w:r>
          <w:r w:rsidR="00321C36">
            <w:rPr>
              <w:rFonts w:ascii="Arial" w:hAnsi="Arial" w:cs="Arial"/>
              <w:b/>
              <w:noProof/>
              <w:sz w:val="16"/>
              <w:szCs w:val="16"/>
              <w:u w:val="single"/>
            </w:rPr>
            <w:t>10 avril 2026</w:t>
          </w:r>
          <w:r w:rsidR="00CD2F3E">
            <w:rPr>
              <w:rFonts w:ascii="Arial" w:hAnsi="Arial" w:cs="Arial"/>
              <w:b/>
              <w:sz w:val="16"/>
              <w:szCs w:val="16"/>
              <w:u w:val="single"/>
            </w:rPr>
            <w:fldChar w:fldCharType="end"/>
          </w:r>
          <w:r w:rsidR="00CD2F3E">
            <w:rPr>
              <w:rFonts w:ascii="Arial" w:hAnsi="Arial" w:cs="Arial"/>
              <w:sz w:val="16"/>
              <w:szCs w:val="16"/>
            </w:rPr>
            <w:t xml:space="preserve"> (</w:t>
          </w:r>
          <w:r w:rsidRPr="00E67251">
            <w:rPr>
              <w:rFonts w:ascii="Arial" w:hAnsi="Arial" w:cs="Arial"/>
              <w:sz w:val="16"/>
              <w:szCs w:val="16"/>
            </w:rPr>
            <w:t>passé cette date, elle doit être détruite)</w:t>
          </w:r>
        </w:p>
      </w:tc>
      <w:tc>
        <w:tcPr>
          <w:tcW w:w="1276" w:type="dxa"/>
        </w:tcPr>
        <w:p w14:paraId="1A6E7722" w14:textId="77777777" w:rsidR="00335296" w:rsidRDefault="00335296">
          <w:pPr>
            <w:pStyle w:val="En-tte"/>
            <w:jc w:val="right"/>
          </w:pPr>
        </w:p>
      </w:tc>
    </w:tr>
  </w:tbl>
  <w:p w14:paraId="2EE84755" w14:textId="77777777" w:rsidR="00335296" w:rsidRDefault="00335296" w:rsidP="00D22D11">
    <w:pPr>
      <w:pStyle w:val="Pieddepage"/>
      <w:jc w:val="center"/>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1"/>
      <w:gridCol w:w="2225"/>
      <w:gridCol w:w="2325"/>
      <w:gridCol w:w="2325"/>
      <w:gridCol w:w="1588"/>
      <w:gridCol w:w="680"/>
    </w:tblGrid>
    <w:tr w:rsidR="00335296" w14:paraId="4C18C077" w14:textId="77777777">
      <w:tc>
        <w:tcPr>
          <w:tcW w:w="1021" w:type="dxa"/>
          <w:tcBorders>
            <w:bottom w:val="nil"/>
            <w:right w:val="nil"/>
          </w:tcBorders>
        </w:tcPr>
        <w:p w14:paraId="2F4A28E4"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single" w:sz="4" w:space="0" w:color="auto"/>
            <w:left w:val="single" w:sz="4" w:space="0" w:color="auto"/>
            <w:bottom w:val="nil"/>
            <w:right w:val="single" w:sz="4" w:space="0" w:color="auto"/>
          </w:tcBorders>
        </w:tcPr>
        <w:p w14:paraId="4B0F8AF2" w14:textId="77777777" w:rsidR="00335296" w:rsidRDefault="00335296">
          <w:pPr>
            <w:pStyle w:val="Titre6"/>
            <w:ind w:right="0"/>
            <w:rPr>
              <w:sz w:val="20"/>
            </w:rPr>
          </w:pPr>
          <w:r>
            <w:rPr>
              <w:sz w:val="20"/>
            </w:rPr>
            <w:t xml:space="preserve">Rédaction </w:t>
          </w:r>
        </w:p>
      </w:tc>
      <w:tc>
        <w:tcPr>
          <w:tcW w:w="2325" w:type="dxa"/>
          <w:tcBorders>
            <w:top w:val="single" w:sz="4" w:space="0" w:color="auto"/>
            <w:left w:val="single" w:sz="4" w:space="0" w:color="auto"/>
            <w:bottom w:val="nil"/>
            <w:right w:val="single" w:sz="4" w:space="0" w:color="auto"/>
          </w:tcBorders>
        </w:tcPr>
        <w:p w14:paraId="2E5230C5"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Vérification </w:t>
          </w:r>
        </w:p>
      </w:tc>
      <w:tc>
        <w:tcPr>
          <w:tcW w:w="2325" w:type="dxa"/>
          <w:tcBorders>
            <w:top w:val="single" w:sz="4" w:space="0" w:color="auto"/>
            <w:left w:val="single" w:sz="4" w:space="0" w:color="auto"/>
            <w:bottom w:val="nil"/>
            <w:right w:val="single" w:sz="4" w:space="0" w:color="auto"/>
          </w:tcBorders>
        </w:tcPr>
        <w:p w14:paraId="2225BAA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Approbation </w:t>
          </w:r>
        </w:p>
      </w:tc>
      <w:tc>
        <w:tcPr>
          <w:tcW w:w="1588" w:type="dxa"/>
          <w:tcBorders>
            <w:top w:val="single" w:sz="4" w:space="0" w:color="auto"/>
            <w:left w:val="nil"/>
            <w:bottom w:val="nil"/>
            <w:right w:val="single" w:sz="4" w:space="0" w:color="auto"/>
          </w:tcBorders>
        </w:tcPr>
        <w:p w14:paraId="1C765E47" w14:textId="77777777" w:rsidR="00335296" w:rsidRDefault="00335296">
          <w:pPr>
            <w:pStyle w:val="Titre7"/>
          </w:pPr>
          <w:r>
            <w:t xml:space="preserve">      Certification</w:t>
          </w:r>
        </w:p>
      </w:tc>
      <w:tc>
        <w:tcPr>
          <w:tcW w:w="680" w:type="dxa"/>
          <w:tcBorders>
            <w:top w:val="single" w:sz="4" w:space="0" w:color="auto"/>
            <w:left w:val="nil"/>
            <w:bottom w:val="nil"/>
          </w:tcBorders>
        </w:tcPr>
        <w:p w14:paraId="040B99D2"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r>
            <w:rPr>
              <w:i/>
            </w:rPr>
            <w:t>Page</w:t>
          </w:r>
        </w:p>
      </w:tc>
    </w:tr>
    <w:tr w:rsidR="00335296" w14:paraId="5BD97D08" w14:textId="77777777">
      <w:tc>
        <w:tcPr>
          <w:tcW w:w="1021" w:type="dxa"/>
          <w:tcBorders>
            <w:top w:val="dotted" w:sz="4" w:space="0" w:color="auto"/>
            <w:bottom w:val="nil"/>
            <w:right w:val="nil"/>
          </w:tcBorders>
        </w:tcPr>
        <w:p w14:paraId="6C9C7164"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Nom </w:t>
          </w:r>
        </w:p>
      </w:tc>
      <w:tc>
        <w:tcPr>
          <w:tcW w:w="2225" w:type="dxa"/>
          <w:tcBorders>
            <w:top w:val="dotted" w:sz="4" w:space="0" w:color="auto"/>
            <w:left w:val="single" w:sz="4" w:space="0" w:color="auto"/>
            <w:bottom w:val="nil"/>
            <w:right w:val="single" w:sz="4" w:space="0" w:color="auto"/>
          </w:tcBorders>
        </w:tcPr>
        <w:p w14:paraId="48B6F334"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CRE1 </w:instrText>
          </w:r>
          <w:r>
            <w:rPr>
              <w:i/>
            </w:rPr>
            <w:fldChar w:fldCharType="separate"/>
          </w:r>
          <w:r w:rsidR="00F52079">
            <w:rPr>
              <w:i/>
              <w:noProof/>
            </w:rPr>
            <w:t>«CRE1»</w:t>
          </w:r>
          <w:r>
            <w:rPr>
              <w:i/>
            </w:rPr>
            <w:fldChar w:fldCharType="end"/>
          </w:r>
        </w:p>
      </w:tc>
      <w:tc>
        <w:tcPr>
          <w:tcW w:w="2325" w:type="dxa"/>
          <w:tcBorders>
            <w:top w:val="dotted" w:sz="4" w:space="0" w:color="auto"/>
            <w:left w:val="single" w:sz="4" w:space="0" w:color="auto"/>
            <w:bottom w:val="nil"/>
            <w:right w:val="single" w:sz="4" w:space="0" w:color="auto"/>
          </w:tcBorders>
        </w:tcPr>
        <w:p w14:paraId="2D9CDEB2"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APPROU1 </w:instrText>
          </w:r>
          <w:r>
            <w:rPr>
              <w:i/>
            </w:rPr>
            <w:fldChar w:fldCharType="separate"/>
          </w:r>
          <w:r w:rsidR="00F52079">
            <w:rPr>
              <w:i/>
              <w:noProof/>
            </w:rPr>
            <w:t>«APPROU1»</w:t>
          </w:r>
          <w:r>
            <w:rPr>
              <w:i/>
            </w:rPr>
            <w:fldChar w:fldCharType="end"/>
          </w:r>
        </w:p>
      </w:tc>
      <w:tc>
        <w:tcPr>
          <w:tcW w:w="2325" w:type="dxa"/>
          <w:tcBorders>
            <w:top w:val="dotted" w:sz="4" w:space="0" w:color="auto"/>
            <w:left w:val="single" w:sz="4" w:space="0" w:color="auto"/>
            <w:bottom w:val="nil"/>
            <w:right w:val="single" w:sz="4" w:space="0" w:color="auto"/>
          </w:tcBorders>
        </w:tcPr>
        <w:p w14:paraId="76180D1B"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VALIDA1 </w:instrText>
          </w:r>
          <w:r>
            <w:rPr>
              <w:i/>
            </w:rPr>
            <w:fldChar w:fldCharType="separate"/>
          </w:r>
          <w:r w:rsidR="00F52079">
            <w:rPr>
              <w:i/>
              <w:noProof/>
            </w:rPr>
            <w:t>«VALIDA1»</w:t>
          </w:r>
          <w:r>
            <w:rPr>
              <w:i/>
            </w:rPr>
            <w:fldChar w:fldCharType="end"/>
          </w:r>
        </w:p>
      </w:tc>
      <w:tc>
        <w:tcPr>
          <w:tcW w:w="1588" w:type="dxa"/>
          <w:tcBorders>
            <w:top w:val="nil"/>
            <w:left w:val="nil"/>
            <w:bottom w:val="nil"/>
            <w:right w:val="single" w:sz="4" w:space="0" w:color="auto"/>
          </w:tcBorders>
        </w:tcPr>
        <w:p w14:paraId="13BBB8BA"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Cellule Qualité</w:t>
          </w:r>
        </w:p>
      </w:tc>
      <w:tc>
        <w:tcPr>
          <w:tcW w:w="680" w:type="dxa"/>
          <w:tcBorders>
            <w:top w:val="nil"/>
            <w:left w:val="nil"/>
            <w:bottom w:val="single" w:sz="4" w:space="0" w:color="auto"/>
          </w:tcBorders>
        </w:tcPr>
        <w:p w14:paraId="23AA6B0C"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rStyle w:val="Numrodepage"/>
              <w:b/>
              <w:i/>
            </w:rPr>
            <w:fldChar w:fldCharType="begin"/>
          </w:r>
          <w:r w:rsidR="00335296">
            <w:rPr>
              <w:rStyle w:val="Numrodepage"/>
              <w:b/>
              <w:i/>
            </w:rPr>
            <w:instrText xml:space="preserve"> PAGE </w:instrText>
          </w:r>
          <w:r>
            <w:rPr>
              <w:rStyle w:val="Numrodepage"/>
              <w:b/>
              <w:i/>
            </w:rPr>
            <w:fldChar w:fldCharType="separate"/>
          </w:r>
          <w:r w:rsidR="00335296">
            <w:rPr>
              <w:rStyle w:val="Numrodepage"/>
              <w:b/>
              <w:i/>
              <w:noProof/>
            </w:rPr>
            <w:t>1</w:t>
          </w:r>
          <w:r>
            <w:rPr>
              <w:rStyle w:val="Numrodepage"/>
              <w:b/>
              <w:i/>
            </w:rPr>
            <w:fldChar w:fldCharType="end"/>
          </w:r>
          <w:r w:rsidR="00335296">
            <w:rPr>
              <w:i/>
            </w:rPr>
            <w:t>/</w:t>
          </w:r>
          <w:r>
            <w:rPr>
              <w:i/>
            </w:rPr>
            <w:fldChar w:fldCharType="begin"/>
          </w:r>
          <w:r w:rsidR="00335296">
            <w:rPr>
              <w:i/>
            </w:rPr>
            <w:instrText xml:space="preserve"> PAGE  \* MERGEFORMAT </w:instrText>
          </w:r>
          <w:r>
            <w:rPr>
              <w:i/>
            </w:rPr>
            <w:fldChar w:fldCharType="separate"/>
          </w:r>
          <w:r w:rsidR="00335296">
            <w:rPr>
              <w:i/>
              <w:noProof/>
            </w:rPr>
            <w:t>1</w:t>
          </w:r>
          <w:r>
            <w:rPr>
              <w:i/>
            </w:rPr>
            <w:fldChar w:fldCharType="end"/>
          </w:r>
        </w:p>
      </w:tc>
    </w:tr>
    <w:tr w:rsidR="00335296" w14:paraId="5502872C" w14:textId="77777777">
      <w:tc>
        <w:tcPr>
          <w:tcW w:w="1021" w:type="dxa"/>
          <w:tcBorders>
            <w:top w:val="dotted" w:sz="4" w:space="0" w:color="auto"/>
            <w:bottom w:val="nil"/>
            <w:right w:val="nil"/>
          </w:tcBorders>
        </w:tcPr>
        <w:p w14:paraId="419E754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Fonction </w:t>
          </w:r>
        </w:p>
      </w:tc>
      <w:tc>
        <w:tcPr>
          <w:tcW w:w="2225" w:type="dxa"/>
          <w:tcBorders>
            <w:top w:val="dotted" w:sz="4" w:space="0" w:color="auto"/>
            <w:left w:val="single" w:sz="4" w:space="0" w:color="auto"/>
            <w:bottom w:val="nil"/>
            <w:right w:val="single" w:sz="4" w:space="0" w:color="auto"/>
          </w:tcBorders>
        </w:tcPr>
        <w:p w14:paraId="7706B2D5" w14:textId="77777777" w:rsidR="00335296" w:rsidRDefault="00601540">
          <w:pPr>
            <w:pStyle w:val="Titre5"/>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rFonts w:ascii="Times New Roman" w:hAnsi="Times New Roman"/>
              <w:b w:val="0"/>
              <w:i/>
            </w:rPr>
          </w:pPr>
          <w:r>
            <w:rPr>
              <w:rFonts w:ascii="Times New Roman" w:hAnsi="Times New Roman"/>
              <w:b w:val="0"/>
              <w:i/>
            </w:rPr>
            <w:fldChar w:fldCharType="begin"/>
          </w:r>
          <w:r w:rsidR="00335296">
            <w:rPr>
              <w:rFonts w:ascii="Times New Roman" w:hAnsi="Times New Roman"/>
              <w:b w:val="0"/>
              <w:i/>
            </w:rPr>
            <w:instrText xml:space="preserve"> MERGEFIELD FONC_CRE1 </w:instrText>
          </w:r>
          <w:r>
            <w:rPr>
              <w:rFonts w:ascii="Times New Roman" w:hAnsi="Times New Roman"/>
              <w:b w:val="0"/>
              <w:i/>
            </w:rPr>
            <w:fldChar w:fldCharType="separate"/>
          </w:r>
          <w:r w:rsidR="00F52079">
            <w:rPr>
              <w:rFonts w:ascii="Times New Roman" w:hAnsi="Times New Roman"/>
              <w:b w:val="0"/>
              <w:i/>
              <w:noProof/>
            </w:rPr>
            <w:t>«FONC_CRE1»</w:t>
          </w:r>
          <w:r>
            <w:rPr>
              <w:rFonts w:ascii="Times New Roman" w:hAnsi="Times New Roman"/>
              <w:b w:val="0"/>
              <w:i/>
            </w:rPr>
            <w:fldChar w:fldCharType="end"/>
          </w:r>
        </w:p>
      </w:tc>
      <w:tc>
        <w:tcPr>
          <w:tcW w:w="2325" w:type="dxa"/>
          <w:tcBorders>
            <w:top w:val="dotted" w:sz="4" w:space="0" w:color="auto"/>
            <w:left w:val="single" w:sz="4" w:space="0" w:color="auto"/>
            <w:bottom w:val="nil"/>
            <w:right w:val="single" w:sz="4" w:space="0" w:color="auto"/>
          </w:tcBorders>
        </w:tcPr>
        <w:p w14:paraId="5707877E"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FONC_APPR1 </w:instrText>
          </w:r>
          <w:r>
            <w:rPr>
              <w:i/>
            </w:rPr>
            <w:fldChar w:fldCharType="separate"/>
          </w:r>
          <w:r w:rsidR="00F52079">
            <w:rPr>
              <w:i/>
              <w:noProof/>
            </w:rPr>
            <w:t>«FONC_APPR1»</w:t>
          </w:r>
          <w:r>
            <w:rPr>
              <w:i/>
            </w:rPr>
            <w:fldChar w:fldCharType="end"/>
          </w:r>
        </w:p>
      </w:tc>
      <w:tc>
        <w:tcPr>
          <w:tcW w:w="2325" w:type="dxa"/>
          <w:tcBorders>
            <w:top w:val="dotted" w:sz="4" w:space="0" w:color="auto"/>
            <w:left w:val="single" w:sz="4" w:space="0" w:color="auto"/>
            <w:bottom w:val="nil"/>
            <w:right w:val="single" w:sz="4" w:space="0" w:color="auto"/>
          </w:tcBorders>
        </w:tcPr>
        <w:p w14:paraId="56E5DF30"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FONC_VAL1 </w:instrText>
          </w:r>
          <w:r>
            <w:rPr>
              <w:i/>
            </w:rPr>
            <w:fldChar w:fldCharType="separate"/>
          </w:r>
          <w:r w:rsidR="00F52079">
            <w:rPr>
              <w:i/>
              <w:noProof/>
            </w:rPr>
            <w:t>«FONC_VAL1»</w:t>
          </w:r>
          <w:r>
            <w:rPr>
              <w:i/>
            </w:rPr>
            <w:fldChar w:fldCharType="end"/>
          </w:r>
        </w:p>
      </w:tc>
      <w:tc>
        <w:tcPr>
          <w:tcW w:w="1588" w:type="dxa"/>
          <w:tcBorders>
            <w:top w:val="nil"/>
            <w:left w:val="nil"/>
            <w:bottom w:val="nil"/>
            <w:right w:val="nil"/>
          </w:tcBorders>
        </w:tcPr>
        <w:p w14:paraId="4BB01C4A"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(poinçonnement)</w:t>
          </w:r>
        </w:p>
      </w:tc>
      <w:tc>
        <w:tcPr>
          <w:tcW w:w="680" w:type="dxa"/>
          <w:tcBorders>
            <w:top w:val="nil"/>
            <w:left w:val="nil"/>
            <w:bottom w:val="nil"/>
          </w:tcBorders>
        </w:tcPr>
        <w:p w14:paraId="3E3A1348"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7E6AE93F" w14:textId="77777777">
      <w:trPr>
        <w:cantSplit/>
      </w:trPr>
      <w:tc>
        <w:tcPr>
          <w:tcW w:w="1021" w:type="dxa"/>
          <w:vMerge w:val="restart"/>
          <w:tcBorders>
            <w:top w:val="dotted" w:sz="4" w:space="0" w:color="auto"/>
            <w:bottom w:val="nil"/>
            <w:right w:val="nil"/>
          </w:tcBorders>
          <w:vAlign w:val="center"/>
        </w:tcPr>
        <w:p w14:paraId="5D0890E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Signature</w:t>
          </w:r>
        </w:p>
      </w:tc>
      <w:tc>
        <w:tcPr>
          <w:tcW w:w="2225" w:type="dxa"/>
          <w:tcBorders>
            <w:top w:val="dotted" w:sz="4" w:space="0" w:color="auto"/>
            <w:left w:val="single" w:sz="4" w:space="0" w:color="auto"/>
            <w:bottom w:val="nil"/>
            <w:right w:val="single" w:sz="4" w:space="0" w:color="auto"/>
          </w:tcBorders>
        </w:tcPr>
        <w:p w14:paraId="2CABD9AB"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dotted" w:sz="4" w:space="0" w:color="auto"/>
            <w:left w:val="single" w:sz="4" w:space="0" w:color="auto"/>
            <w:bottom w:val="nil"/>
            <w:right w:val="single" w:sz="4" w:space="0" w:color="auto"/>
          </w:tcBorders>
        </w:tcPr>
        <w:p w14:paraId="57CA303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b/>
              <w:i/>
            </w:rPr>
          </w:pPr>
        </w:p>
      </w:tc>
      <w:tc>
        <w:tcPr>
          <w:tcW w:w="2325" w:type="dxa"/>
          <w:tcBorders>
            <w:top w:val="dotted" w:sz="4" w:space="0" w:color="auto"/>
            <w:left w:val="single" w:sz="4" w:space="0" w:color="auto"/>
            <w:bottom w:val="nil"/>
            <w:right w:val="single" w:sz="4" w:space="0" w:color="auto"/>
          </w:tcBorders>
        </w:tcPr>
        <w:p w14:paraId="02A97A11"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3ABC92DA"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c>
        <w:tcPr>
          <w:tcW w:w="680" w:type="dxa"/>
          <w:tcBorders>
            <w:top w:val="nil"/>
            <w:left w:val="nil"/>
            <w:bottom w:val="nil"/>
          </w:tcBorders>
        </w:tcPr>
        <w:p w14:paraId="6F5A8345"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0B090534" w14:textId="77777777">
      <w:trPr>
        <w:cantSplit/>
      </w:trPr>
      <w:tc>
        <w:tcPr>
          <w:tcW w:w="1021" w:type="dxa"/>
          <w:vMerge/>
          <w:tcBorders>
            <w:top w:val="nil"/>
            <w:bottom w:val="nil"/>
            <w:right w:val="nil"/>
          </w:tcBorders>
          <w:vAlign w:val="center"/>
        </w:tcPr>
        <w:p w14:paraId="6683076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nil"/>
            <w:right w:val="single" w:sz="4" w:space="0" w:color="auto"/>
          </w:tcBorders>
        </w:tcPr>
        <w:p w14:paraId="4BBFDB7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1A52AD3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70CCA43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75C4045A"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rStyle w:val="Numrodepage"/>
            </w:rPr>
          </w:pPr>
        </w:p>
      </w:tc>
      <w:tc>
        <w:tcPr>
          <w:tcW w:w="680" w:type="dxa"/>
          <w:tcBorders>
            <w:top w:val="nil"/>
            <w:left w:val="nil"/>
            <w:bottom w:val="nil"/>
          </w:tcBorders>
        </w:tcPr>
        <w:p w14:paraId="7BE7EA00"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2CE32CC0" w14:textId="77777777">
      <w:trPr>
        <w:cantSplit/>
      </w:trPr>
      <w:tc>
        <w:tcPr>
          <w:tcW w:w="1021" w:type="dxa"/>
          <w:vMerge/>
          <w:tcBorders>
            <w:top w:val="nil"/>
            <w:right w:val="nil"/>
          </w:tcBorders>
        </w:tcPr>
        <w:p w14:paraId="7419517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single" w:sz="4" w:space="0" w:color="auto"/>
            <w:right w:val="single" w:sz="4" w:space="0" w:color="auto"/>
          </w:tcBorders>
        </w:tcPr>
        <w:p w14:paraId="0A571734"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4A21D89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0F7FFE1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single" w:sz="4" w:space="0" w:color="auto"/>
            <w:right w:val="nil"/>
          </w:tcBorders>
        </w:tcPr>
        <w:p w14:paraId="3C447AC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c>
        <w:tcPr>
          <w:tcW w:w="680" w:type="dxa"/>
          <w:tcBorders>
            <w:top w:val="nil"/>
            <w:left w:val="nil"/>
            <w:bottom w:val="single" w:sz="4" w:space="0" w:color="auto"/>
          </w:tcBorders>
        </w:tcPr>
        <w:p w14:paraId="2A26C86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r>
  </w:tbl>
  <w:p w14:paraId="22389BF7" w14:textId="77777777" w:rsidR="00335296" w:rsidRDefault="00335296">
    <w:pPr>
      <w:pStyle w:val="Corpsdetexte2"/>
      <w:jc w:val="left"/>
      <w:rPr>
        <w:sz w:val="10"/>
      </w:rPr>
    </w:pPr>
  </w:p>
  <w:p w14:paraId="70C420E1" w14:textId="77777777" w:rsidR="00335296" w:rsidRDefault="00335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20EB" w14:textId="77777777" w:rsidR="007F6A54" w:rsidRDefault="007F6A54">
      <w:r>
        <w:separator/>
      </w:r>
    </w:p>
  </w:footnote>
  <w:footnote w:type="continuationSeparator" w:id="0">
    <w:p w14:paraId="40D3C001" w14:textId="77777777" w:rsidR="007F6A54" w:rsidRDefault="007F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A510" w14:textId="638480E7" w:rsidR="00335296" w:rsidRDefault="006C7BE0">
    <w:pPr>
      <w:pStyle w:val="En-tte"/>
      <w:jc w:val="right"/>
      <w:rPr>
        <w:sz w:val="16"/>
      </w:rPr>
    </w:pPr>
    <w:r>
      <w:rPr>
        <w:noProof/>
      </w:rPr>
      <w:drawing>
        <wp:inline distT="0" distB="0" distL="0" distR="0" wp14:anchorId="6D521BDF" wp14:editId="020420D1">
          <wp:extent cx="1324800" cy="590400"/>
          <wp:effectExtent l="0" t="0" r="0" b="635"/>
          <wp:docPr id="4" name="Image 4" descr="logo-ipc-couleur-fond-transparent-2018"/>
          <wp:cNvGraphicFramePr/>
          <a:graphic xmlns:a="http://schemas.openxmlformats.org/drawingml/2006/main">
            <a:graphicData uri="http://schemas.openxmlformats.org/drawingml/2006/picture">
              <pic:pic xmlns:pic="http://schemas.openxmlformats.org/drawingml/2006/picture">
                <pic:nvPicPr>
                  <pic:cNvPr id="1" name="Image 1" descr="logo-ipc-couleur-fond-transparent-20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800" cy="590400"/>
                  </a:xfrm>
                  <a:prstGeom prst="rect">
                    <a:avLst/>
                  </a:prstGeom>
                  <a:noFill/>
                  <a:ln>
                    <a:noFill/>
                  </a:ln>
                </pic:spPr>
              </pic:pic>
            </a:graphicData>
          </a:graphic>
        </wp:inline>
      </w:drawing>
    </w:r>
  </w:p>
  <w:tbl>
    <w:tblPr>
      <w:tblW w:w="10774" w:type="dxa"/>
      <w:tblInd w:w="-71"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000" w:firstRow="0" w:lastRow="0" w:firstColumn="0" w:lastColumn="0" w:noHBand="0" w:noVBand="0"/>
    </w:tblPr>
    <w:tblGrid>
      <w:gridCol w:w="2092"/>
      <w:gridCol w:w="5705"/>
      <w:gridCol w:w="2977"/>
    </w:tblGrid>
    <w:tr w:rsidR="00335296" w14:paraId="740B7645" w14:textId="77777777" w:rsidTr="009B4006">
      <w:trPr>
        <w:cantSplit/>
      </w:trPr>
      <w:tc>
        <w:tcPr>
          <w:tcW w:w="2092" w:type="dxa"/>
          <w:vMerge w:val="restart"/>
          <w:tcBorders>
            <w:top w:val="single" w:sz="12" w:space="0" w:color="C0C0C0"/>
            <w:left w:val="single" w:sz="12" w:space="0" w:color="C0C0C0"/>
            <w:bottom w:val="nil"/>
            <w:right w:val="single" w:sz="6" w:space="0" w:color="C0C0C0"/>
          </w:tcBorders>
          <w:shd w:val="pct10" w:color="auto" w:fill="auto"/>
        </w:tcPr>
        <w:p w14:paraId="11810E7D" w14:textId="77777777" w:rsidR="00335296" w:rsidRDefault="009563C8">
          <w:pPr>
            <w:pStyle w:val="En-tte"/>
            <w:rPr>
              <w:b/>
              <w:color w:val="008000"/>
            </w:rPr>
          </w:pPr>
          <w:r>
            <w:rPr>
              <w:b/>
              <w:noProof/>
              <w:color w:val="008000"/>
            </w:rPr>
            <w:drawing>
              <wp:inline distT="0" distB="0" distL="0" distR="0" wp14:anchorId="1FA83255" wp14:editId="129FAAC4">
                <wp:extent cx="1148080" cy="5784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C.png"/>
                        <pic:cNvPicPr/>
                      </pic:nvPicPr>
                      <pic:blipFill>
                        <a:blip r:embed="rId2">
                          <a:extLst>
                            <a:ext uri="{28A0092B-C50C-407E-A947-70E740481C1C}">
                              <a14:useLocalDpi xmlns:a14="http://schemas.microsoft.com/office/drawing/2010/main" val="0"/>
                            </a:ext>
                          </a:extLst>
                        </a:blip>
                        <a:stretch>
                          <a:fillRect/>
                        </a:stretch>
                      </pic:blipFill>
                      <pic:spPr>
                        <a:xfrm>
                          <a:off x="0" y="0"/>
                          <a:ext cx="1148080" cy="578485"/>
                        </a:xfrm>
                        <a:prstGeom prst="rect">
                          <a:avLst/>
                        </a:prstGeom>
                      </pic:spPr>
                    </pic:pic>
                  </a:graphicData>
                </a:graphic>
              </wp:inline>
            </w:drawing>
          </w:r>
        </w:p>
      </w:tc>
      <w:tc>
        <w:tcPr>
          <w:tcW w:w="5705" w:type="dxa"/>
          <w:tcBorders>
            <w:top w:val="single" w:sz="12" w:space="0" w:color="C0C0C0"/>
            <w:left w:val="single" w:sz="6" w:space="0" w:color="C0C0C0"/>
            <w:bottom w:val="single" w:sz="6" w:space="0" w:color="C0C0C0"/>
            <w:right w:val="single" w:sz="6" w:space="0" w:color="C0C0C0"/>
          </w:tcBorders>
          <w:shd w:val="pct10" w:color="auto" w:fill="auto"/>
        </w:tcPr>
        <w:sdt>
          <w:sdtPr>
            <w:rPr>
              <w:b/>
            </w:rPr>
            <w:alias w:val="Titre "/>
            <w:tag w:val=""/>
            <w:id w:val="-1831362489"/>
            <w:dataBinding w:prefixMappings="xmlns:ns0='http://purl.org/dc/elements/1.1/' xmlns:ns1='http://schemas.openxmlformats.org/package/2006/metadata/core-properties' " w:xpath="/ns1:coreProperties[1]/ns0:title[1]" w:storeItemID="{6C3C8BC8-F283-45AE-878A-BAB7291924A1}"/>
            <w:text/>
          </w:sdtPr>
          <w:sdtEndPr/>
          <w:sdtContent>
            <w:p w14:paraId="1F158351" w14:textId="77777777" w:rsidR="009A33F2" w:rsidRDefault="007F6A54" w:rsidP="00550E4A">
              <w:pPr>
                <w:pStyle w:val="En-tteTitre"/>
                <w:rPr>
                  <w:b/>
                </w:rPr>
              </w:pPr>
              <w:r>
                <w:rPr>
                  <w:b/>
                </w:rPr>
                <w:t>GRILLE TARIFAIRE DES EXAMENS DE GENETIQUE SOMATIQUE</w:t>
              </w:r>
            </w:p>
          </w:sdtContent>
        </w:sdt>
        <w:sdt>
          <w:sdtPr>
            <w:rPr>
              <w:b/>
              <w:color w:val="FF0000"/>
            </w:rPr>
            <w:alias w:val="Watermark d'état du document"/>
            <w:tag w:val="ged_StateWatermark"/>
            <w:id w:val="361646095"/>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StateWatermark[1]" w:storeItemID="{A70FB7E3-5E1F-4EBA-A275-303DAFA753C2}"/>
            <w:text/>
          </w:sdtPr>
          <w:sdtEndPr/>
          <w:sdtContent>
            <w:p w14:paraId="175B6CDB" w14:textId="72A85363" w:rsidR="009A33F2" w:rsidRDefault="00321C36" w:rsidP="00017691">
              <w:pPr>
                <w:pStyle w:val="En-tteTitre"/>
                <w:rPr>
                  <w:b/>
                </w:rPr>
              </w:pPr>
              <w:r>
                <w:rPr>
                  <w:b/>
                  <w:color w:val="FF0000"/>
                </w:rPr>
                <w:t xml:space="preserve">     </w:t>
              </w:r>
            </w:p>
          </w:sdtContent>
        </w:sdt>
      </w:tc>
      <w:tc>
        <w:tcPr>
          <w:tcW w:w="2977" w:type="dxa"/>
          <w:tcBorders>
            <w:top w:val="single" w:sz="12" w:space="0" w:color="C0C0C0"/>
            <w:left w:val="single" w:sz="6" w:space="0" w:color="C0C0C0"/>
            <w:bottom w:val="single" w:sz="6" w:space="0" w:color="C0C0C0"/>
            <w:right w:val="single" w:sz="12" w:space="0" w:color="C0C0C0"/>
          </w:tcBorders>
          <w:shd w:val="pct10" w:color="auto" w:fill="auto"/>
        </w:tcPr>
        <w:p w14:paraId="296BCA67" w14:textId="0F468CF0" w:rsidR="00335296" w:rsidRDefault="00335296">
          <w:pPr>
            <w:pStyle w:val="En-tte"/>
            <w:rPr>
              <w:b/>
            </w:rPr>
          </w:pPr>
          <w:r>
            <w:rPr>
              <w:b/>
            </w:rPr>
            <w:t xml:space="preserve">Création : </w:t>
          </w:r>
          <w:r w:rsidR="00550E4A">
            <w:t xml:space="preserve">      </w:t>
          </w:r>
          <w:sdt>
            <w:sdtPr>
              <w:alias w:val="Date de création"/>
              <w:tag w:val="ged_DateCreation"/>
              <w:id w:val="-2004891326"/>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Creation[1]" w:storeItemID="{A70FB7E3-5E1F-4EBA-A275-303DAFA753C2}"/>
              <w:date w:fullDate="2017-03-17T00:00:00Z">
                <w:dateFormat w:val="dd/MM/yyyy"/>
                <w:lid w:val="fr-FR"/>
                <w:storeMappedDataAs w:val="dateTime"/>
                <w:calendar w:val="gregorian"/>
              </w:date>
            </w:sdtPr>
            <w:sdtEndPr/>
            <w:sdtContent>
              <w:r w:rsidR="0005375D">
                <w:t>17/03/2017</w:t>
              </w:r>
            </w:sdtContent>
          </w:sdt>
        </w:p>
        <w:p w14:paraId="274097C7" w14:textId="15F836B3" w:rsidR="00335296" w:rsidRDefault="00550E4A" w:rsidP="009A33F2">
          <w:pPr>
            <w:pStyle w:val="En-tte"/>
          </w:pPr>
          <w:r>
            <w:rPr>
              <w:b/>
            </w:rPr>
            <w:t xml:space="preserve">Diffusion :    </w:t>
          </w:r>
          <w:r w:rsidR="00335296">
            <w:rPr>
              <w:b/>
            </w:rPr>
            <w:t xml:space="preserve"> </w:t>
          </w:r>
          <w:sdt>
            <w:sdtPr>
              <w:rPr>
                <w:b/>
              </w:rPr>
              <w:alias w:val="Date de diffusion"/>
              <w:tag w:val="ged_DateDiffusion"/>
              <w:id w:val="-9062962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Diffusion[1]" w:storeItemID="{A70FB7E3-5E1F-4EBA-A275-303DAFA753C2}"/>
              <w:date w:fullDate="2026-03-20T13:39:00Z">
                <w:dateFormat w:val="dd/MM/yyyy"/>
                <w:lid w:val="fr-FR"/>
                <w:storeMappedDataAs w:val="dateTime"/>
                <w:calendar w:val="gregorian"/>
              </w:date>
            </w:sdtPr>
            <w:sdtEndPr/>
            <w:sdtContent>
              <w:r w:rsidR="00321C36">
                <w:rPr>
                  <w:b/>
                </w:rPr>
                <w:t>20/03/2026</w:t>
              </w:r>
            </w:sdtContent>
          </w:sdt>
        </w:p>
      </w:tc>
    </w:tr>
    <w:tr w:rsidR="00335296" w14:paraId="0E12F3A1" w14:textId="77777777" w:rsidTr="009B4006">
      <w:trPr>
        <w:cantSplit/>
      </w:trPr>
      <w:tc>
        <w:tcPr>
          <w:tcW w:w="2092" w:type="dxa"/>
          <w:vMerge/>
          <w:tcBorders>
            <w:top w:val="nil"/>
            <w:left w:val="single" w:sz="12" w:space="0" w:color="C0C0C0"/>
            <w:bottom w:val="single" w:sz="12" w:space="0" w:color="C0C0C0"/>
            <w:right w:val="single" w:sz="6" w:space="0" w:color="C0C0C0"/>
          </w:tcBorders>
          <w:shd w:val="pct10" w:color="auto" w:fill="auto"/>
        </w:tcPr>
        <w:p w14:paraId="76C5321E" w14:textId="77777777" w:rsidR="00335296" w:rsidRDefault="00335296">
          <w:pPr>
            <w:pStyle w:val="En-tte"/>
          </w:pPr>
        </w:p>
      </w:tc>
      <w:sdt>
        <w:sdtPr>
          <w:alias w:val="Référence"/>
          <w:tag w:val="ged_ReferenceDocument"/>
          <w:id w:val="-4046837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ferenceDocument[1]" w:storeItemID="{A70FB7E3-5E1F-4EBA-A275-303DAFA753C2}"/>
          <w:text/>
        </w:sdtPr>
        <w:sdtEndPr/>
        <w:sdtContent>
          <w:tc>
            <w:tcPr>
              <w:tcW w:w="5705" w:type="dxa"/>
              <w:tcBorders>
                <w:top w:val="nil"/>
                <w:left w:val="single" w:sz="6" w:space="0" w:color="C0C0C0"/>
                <w:bottom w:val="single" w:sz="12" w:space="0" w:color="C0C0C0"/>
              </w:tcBorders>
              <w:shd w:val="pct10" w:color="auto" w:fill="auto"/>
              <w:vAlign w:val="center"/>
            </w:tcPr>
            <w:p w14:paraId="0620AF40" w14:textId="3D4E73BD" w:rsidR="00335296" w:rsidRDefault="0005375D">
              <w:pPr>
                <w:pStyle w:val="En-tteTitre"/>
              </w:pPr>
              <w:r>
                <w:t>SPR-GFIN-FPT.DTQ-17-0001</w:t>
              </w:r>
            </w:p>
          </w:tc>
        </w:sdtContent>
      </w:sdt>
      <w:tc>
        <w:tcPr>
          <w:tcW w:w="2977" w:type="dxa"/>
          <w:tcBorders>
            <w:top w:val="nil"/>
            <w:bottom w:val="single" w:sz="12" w:space="0" w:color="C0C0C0"/>
            <w:right w:val="single" w:sz="12" w:space="0" w:color="C0C0C0"/>
          </w:tcBorders>
          <w:shd w:val="pct10" w:color="auto" w:fill="auto"/>
        </w:tcPr>
        <w:p w14:paraId="2EEFD197" w14:textId="6FB36B30" w:rsidR="00335296" w:rsidRDefault="00335296">
          <w:pPr>
            <w:pStyle w:val="En-tte"/>
          </w:pPr>
          <w:r>
            <w:t xml:space="preserve">Pages :   </w:t>
          </w:r>
          <w:r w:rsidR="00601540">
            <w:fldChar w:fldCharType="begin"/>
          </w:r>
          <w:r>
            <w:instrText xml:space="preserve"> PAGE  \* MERGEFORMAT </w:instrText>
          </w:r>
          <w:r w:rsidR="00601540">
            <w:fldChar w:fldCharType="separate"/>
          </w:r>
          <w:r w:rsidR="00321C36">
            <w:rPr>
              <w:noProof/>
            </w:rPr>
            <w:t>1</w:t>
          </w:r>
          <w:r w:rsidR="00601540">
            <w:fldChar w:fldCharType="end"/>
          </w:r>
          <w:r>
            <w:t xml:space="preserve"> /</w:t>
          </w:r>
          <w:r w:rsidR="00321C36">
            <w:fldChar w:fldCharType="begin"/>
          </w:r>
          <w:r w:rsidR="00321C36">
            <w:instrText xml:space="preserve"> SECTIONPAGES  \* MERGEFORMAT </w:instrText>
          </w:r>
          <w:r w:rsidR="00321C36">
            <w:fldChar w:fldCharType="separate"/>
          </w:r>
          <w:r w:rsidR="00321C36">
            <w:rPr>
              <w:noProof/>
            </w:rPr>
            <w:t>1</w:t>
          </w:r>
          <w:r w:rsidR="00321C36">
            <w:rPr>
              <w:noProof/>
            </w:rPr>
            <w:fldChar w:fldCharType="end"/>
          </w:r>
        </w:p>
        <w:p w14:paraId="41484F31" w14:textId="226087EC" w:rsidR="00335296" w:rsidRDefault="00587E67" w:rsidP="009A33F2">
          <w:pPr>
            <w:pStyle w:val="En-tte"/>
          </w:pPr>
          <w:r>
            <w:t xml:space="preserve">Version : V </w:t>
          </w:r>
          <w:sdt>
            <w:sdtPr>
              <w:alias w:val="Version V"/>
              <w:tag w:val="ged_VersionV"/>
              <w:id w:val="-96881645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sionV[1]" w:storeItemID="{A70FB7E3-5E1F-4EBA-A275-303DAFA753C2}"/>
              <w:text/>
            </w:sdtPr>
            <w:sdtEndPr/>
            <w:sdtContent>
              <w:r w:rsidR="00321C36">
                <w:t>10.0</w:t>
              </w:r>
            </w:sdtContent>
          </w:sdt>
        </w:p>
      </w:tc>
    </w:tr>
  </w:tbl>
  <w:p w14:paraId="08191F63" w14:textId="77777777" w:rsidR="00335296" w:rsidRPr="009F6D96" w:rsidRDefault="00335296">
    <w:pPr>
      <w:pStyle w:val="En-tte"/>
      <w:rPr>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269"/>
      <w:gridCol w:w="2976"/>
      <w:gridCol w:w="894"/>
      <w:gridCol w:w="2410"/>
      <w:gridCol w:w="1885"/>
    </w:tblGrid>
    <w:tr w:rsidR="00335296" w14:paraId="007F5604" w14:textId="77777777">
      <w:trPr>
        <w:cantSplit/>
      </w:trPr>
      <w:tc>
        <w:tcPr>
          <w:tcW w:w="2269" w:type="dxa"/>
          <w:tcBorders>
            <w:top w:val="nil"/>
            <w:left w:val="nil"/>
            <w:bottom w:val="nil"/>
            <w:right w:val="nil"/>
          </w:tcBorders>
        </w:tcPr>
        <w:p w14:paraId="073B1BC6" w14:textId="77777777" w:rsidR="00335296" w:rsidRDefault="00335296"/>
      </w:tc>
      <w:tc>
        <w:tcPr>
          <w:tcW w:w="6280" w:type="dxa"/>
          <w:gridSpan w:val="3"/>
          <w:tcBorders>
            <w:top w:val="single" w:sz="6" w:space="0" w:color="auto"/>
            <w:left w:val="single" w:sz="6" w:space="0" w:color="auto"/>
            <w:bottom w:val="nil"/>
            <w:right w:val="single" w:sz="6" w:space="0" w:color="auto"/>
          </w:tcBorders>
        </w:tcPr>
        <w:p w14:paraId="01A5268B" w14:textId="77777777" w:rsidR="00335296" w:rsidRDefault="00335296">
          <w:pPr>
            <w:jc w:val="center"/>
          </w:pPr>
        </w:p>
      </w:tc>
      <w:tc>
        <w:tcPr>
          <w:tcW w:w="1885" w:type="dxa"/>
          <w:tcBorders>
            <w:left w:val="nil"/>
          </w:tcBorders>
        </w:tcPr>
        <w:p w14:paraId="37C44B08" w14:textId="77777777" w:rsidR="00335296" w:rsidRDefault="00335296">
          <w:pPr>
            <w:jc w:val="center"/>
          </w:pPr>
        </w:p>
      </w:tc>
    </w:tr>
    <w:tr w:rsidR="00335296" w14:paraId="1923026A" w14:textId="77777777">
      <w:trPr>
        <w:cantSplit/>
      </w:trPr>
      <w:tc>
        <w:tcPr>
          <w:tcW w:w="2269" w:type="dxa"/>
          <w:vMerge w:val="restart"/>
          <w:tcBorders>
            <w:top w:val="nil"/>
            <w:left w:val="nil"/>
            <w:bottom w:val="nil"/>
            <w:right w:val="nil"/>
          </w:tcBorders>
        </w:tcPr>
        <w:p w14:paraId="301389CE" w14:textId="77777777" w:rsidR="00335296" w:rsidRDefault="00587E67">
          <w:pPr>
            <w:pStyle w:val="Titre3"/>
            <w:rPr>
              <w:sz w:val="20"/>
              <w:u w:val="none"/>
            </w:rPr>
          </w:pPr>
          <w:r>
            <w:rPr>
              <w:rFonts w:ascii="Tahoma" w:hAnsi="Tahoma"/>
              <w:b w:val="0"/>
              <w:noProof/>
            </w:rPr>
            <w:drawing>
              <wp:inline distT="0" distB="0" distL="0" distR="0" wp14:anchorId="1266EA69" wp14:editId="113B8362">
                <wp:extent cx="485775" cy="704850"/>
                <wp:effectExtent l="0" t="0" r="9525" b="0"/>
                <wp:docPr id="6" name="Image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r w:rsidR="00335296">
            <w:rPr>
              <w:sz w:val="20"/>
              <w:u w:val="none"/>
            </w:rPr>
            <w:t>CENTRE</w:t>
          </w:r>
        </w:p>
        <w:p w14:paraId="789A8012" w14:textId="77777777" w:rsidR="00335296" w:rsidRDefault="00335296">
          <w:pPr>
            <w:jc w:val="center"/>
            <w:rPr>
              <w:rFonts w:ascii="Tahoma" w:hAnsi="Tahoma"/>
            </w:rPr>
          </w:pPr>
          <w:r>
            <w:rPr>
              <w:rFonts w:ascii="Tahoma" w:hAnsi="Tahoma"/>
              <w:b/>
            </w:rPr>
            <w:t xml:space="preserve">  HOSPITALIER</w:t>
          </w:r>
        </w:p>
        <w:p w14:paraId="5A302EE2" w14:textId="77777777" w:rsidR="00335296" w:rsidRDefault="00335296">
          <w:pPr>
            <w:jc w:val="center"/>
            <w:rPr>
              <w:rFonts w:ascii="Tahoma" w:hAnsi="Tahoma"/>
            </w:rPr>
          </w:pPr>
          <w:r>
            <w:rPr>
              <w:rFonts w:ascii="Tahoma" w:hAnsi="Tahoma"/>
              <w:b/>
            </w:rPr>
            <w:t>INTERCOMMUNAL</w:t>
          </w:r>
        </w:p>
        <w:p w14:paraId="05836B66" w14:textId="77777777" w:rsidR="00335296" w:rsidRDefault="00335296">
          <w:pPr>
            <w:jc w:val="center"/>
          </w:pPr>
          <w:r>
            <w:rPr>
              <w:rFonts w:ascii="Tahoma" w:hAnsi="Tahoma"/>
              <w:b/>
            </w:rPr>
            <w:t>DU SUD-AVEYRON</w:t>
          </w:r>
        </w:p>
      </w:tc>
      <w:tc>
        <w:tcPr>
          <w:tcW w:w="6280" w:type="dxa"/>
          <w:gridSpan w:val="3"/>
          <w:tcBorders>
            <w:top w:val="nil"/>
            <w:left w:val="single" w:sz="6" w:space="0" w:color="auto"/>
            <w:bottom w:val="nil"/>
            <w:right w:val="single" w:sz="6" w:space="0" w:color="auto"/>
          </w:tcBorders>
        </w:tcPr>
        <w:p w14:paraId="1DBBCC9F" w14:textId="77777777" w:rsidR="00335296" w:rsidRDefault="00601540">
          <w:pPr>
            <w:pStyle w:val="Titre2"/>
            <w:rPr>
              <w:rFonts w:ascii="Albertus" w:hAnsi="Albertus"/>
              <w:color w:val="FF0000"/>
              <w:sz w:val="26"/>
            </w:rPr>
          </w:pPr>
          <w:r>
            <w:rPr>
              <w:rFonts w:ascii="Arial" w:hAnsi="Arial"/>
              <w:color w:val="FF0000"/>
            </w:rPr>
            <w:fldChar w:fldCharType="begin"/>
          </w:r>
          <w:r w:rsidR="00335296">
            <w:rPr>
              <w:rFonts w:ascii="Arial" w:hAnsi="Arial"/>
              <w:color w:val="FF0000"/>
            </w:rPr>
            <w:instrText xml:space="preserve"> MERGEFIELD NOM1 </w:instrText>
          </w:r>
          <w:r>
            <w:rPr>
              <w:rFonts w:ascii="Arial" w:hAnsi="Arial"/>
              <w:color w:val="FF0000"/>
            </w:rPr>
            <w:fldChar w:fldCharType="separate"/>
          </w:r>
          <w:r w:rsidR="00F52079">
            <w:rPr>
              <w:rFonts w:ascii="Arial" w:hAnsi="Arial"/>
              <w:noProof/>
              <w:color w:val="FF0000"/>
            </w:rPr>
            <w:t>«NOM1»</w:t>
          </w:r>
          <w:r>
            <w:rPr>
              <w:rFonts w:ascii="Arial" w:hAnsi="Arial"/>
              <w:color w:val="FF0000"/>
            </w:rPr>
            <w:fldChar w:fldCharType="end"/>
          </w:r>
        </w:p>
      </w:tc>
      <w:tc>
        <w:tcPr>
          <w:tcW w:w="1885" w:type="dxa"/>
          <w:tcBorders>
            <w:left w:val="nil"/>
          </w:tcBorders>
        </w:tcPr>
        <w:p w14:paraId="48A5BBD0" w14:textId="77777777" w:rsidR="00335296" w:rsidRDefault="00335296">
          <w:pPr>
            <w:jc w:val="center"/>
          </w:pPr>
          <w:r>
            <w:rPr>
              <w:u w:val="dotted"/>
            </w:rPr>
            <w:t>Réf</w:t>
          </w:r>
          <w:r>
            <w:t xml:space="preserve">. : </w:t>
          </w:r>
        </w:p>
      </w:tc>
    </w:tr>
    <w:tr w:rsidR="00335296" w14:paraId="761099C9" w14:textId="77777777">
      <w:trPr>
        <w:cantSplit/>
      </w:trPr>
      <w:tc>
        <w:tcPr>
          <w:tcW w:w="2269" w:type="dxa"/>
          <w:vMerge/>
          <w:tcBorders>
            <w:top w:val="nil"/>
            <w:left w:val="nil"/>
            <w:bottom w:val="nil"/>
            <w:right w:val="nil"/>
          </w:tcBorders>
        </w:tcPr>
        <w:p w14:paraId="6F206CE7" w14:textId="77777777" w:rsidR="00335296" w:rsidRDefault="00335296">
          <w:pPr>
            <w:jc w:val="center"/>
            <w:rPr>
              <w:rFonts w:ascii="Tahoma" w:hAnsi="Tahoma"/>
            </w:rPr>
          </w:pPr>
        </w:p>
      </w:tc>
      <w:tc>
        <w:tcPr>
          <w:tcW w:w="6280" w:type="dxa"/>
          <w:gridSpan w:val="3"/>
          <w:tcBorders>
            <w:top w:val="nil"/>
            <w:left w:val="single" w:sz="6" w:space="0" w:color="auto"/>
            <w:bottom w:val="single" w:sz="6" w:space="0" w:color="auto"/>
            <w:right w:val="single" w:sz="6" w:space="0" w:color="auto"/>
          </w:tcBorders>
        </w:tcPr>
        <w:p w14:paraId="49FED64C" w14:textId="77777777" w:rsidR="00335296" w:rsidRDefault="00335296">
          <w:pPr>
            <w:jc w:val="center"/>
          </w:pPr>
        </w:p>
      </w:tc>
      <w:tc>
        <w:tcPr>
          <w:tcW w:w="1885" w:type="dxa"/>
          <w:tcBorders>
            <w:left w:val="nil"/>
          </w:tcBorders>
        </w:tcPr>
        <w:p w14:paraId="50700F87" w14:textId="77777777" w:rsidR="00335296" w:rsidRDefault="00601540">
          <w:pPr>
            <w:jc w:val="center"/>
          </w:pPr>
          <w:r>
            <w:fldChar w:fldCharType="begin"/>
          </w:r>
          <w:r w:rsidR="004105B5">
            <w:instrText xml:space="preserve"> MERGEFIELD prefsect </w:instrText>
          </w:r>
          <w:r>
            <w:fldChar w:fldCharType="separate"/>
          </w:r>
          <w:r w:rsidR="00F52079">
            <w:rPr>
              <w:noProof/>
            </w:rPr>
            <w:t>«prefsect»</w:t>
          </w:r>
          <w:r>
            <w:rPr>
              <w:noProof/>
            </w:rPr>
            <w:fldChar w:fldCharType="end"/>
          </w:r>
          <w:r w:rsidR="00335296">
            <w:t xml:space="preserve"> - </w:t>
          </w:r>
          <w:r>
            <w:fldChar w:fldCharType="begin"/>
          </w:r>
          <w:r w:rsidR="004105B5">
            <w:instrText xml:space="preserve"> MERGEFIELD codegroupe </w:instrText>
          </w:r>
          <w:r>
            <w:fldChar w:fldCharType="separate"/>
          </w:r>
          <w:r w:rsidR="00F52079">
            <w:rPr>
              <w:noProof/>
            </w:rPr>
            <w:t>«codegroupe»</w:t>
          </w:r>
          <w:r>
            <w:rPr>
              <w:noProof/>
            </w:rPr>
            <w:fldChar w:fldCharType="end"/>
          </w:r>
        </w:p>
      </w:tc>
    </w:tr>
    <w:tr w:rsidR="00335296" w14:paraId="457F4DAB" w14:textId="77777777">
      <w:trPr>
        <w:cantSplit/>
      </w:trPr>
      <w:tc>
        <w:tcPr>
          <w:tcW w:w="2269" w:type="dxa"/>
          <w:vMerge/>
          <w:tcBorders>
            <w:top w:val="nil"/>
            <w:left w:val="nil"/>
            <w:bottom w:val="nil"/>
            <w:right w:val="nil"/>
          </w:tcBorders>
        </w:tcPr>
        <w:p w14:paraId="75E8BBDD" w14:textId="77777777" w:rsidR="00335296" w:rsidRDefault="00335296">
          <w:pPr>
            <w:jc w:val="center"/>
            <w:rPr>
              <w:rFonts w:ascii="Tahoma" w:hAnsi="Tahoma"/>
            </w:rPr>
          </w:pPr>
        </w:p>
      </w:tc>
      <w:tc>
        <w:tcPr>
          <w:tcW w:w="2976" w:type="dxa"/>
          <w:vMerge w:val="restart"/>
          <w:tcBorders>
            <w:top w:val="single" w:sz="6" w:space="0" w:color="auto"/>
            <w:left w:val="single" w:sz="6" w:space="0" w:color="auto"/>
            <w:bottom w:val="single" w:sz="6" w:space="0" w:color="auto"/>
            <w:right w:val="nil"/>
          </w:tcBorders>
          <w:vAlign w:val="center"/>
        </w:tcPr>
        <w:p w14:paraId="7C7BF342" w14:textId="77777777" w:rsidR="00335296" w:rsidRDefault="00335296">
          <w:pPr>
            <w:jc w:val="center"/>
          </w:pPr>
          <w:r>
            <w:t>Date d’application initiale du présent document d’organisation :</w:t>
          </w:r>
        </w:p>
      </w:tc>
      <w:tc>
        <w:tcPr>
          <w:tcW w:w="894" w:type="dxa"/>
          <w:vMerge w:val="restart"/>
          <w:tcBorders>
            <w:top w:val="single" w:sz="6" w:space="0" w:color="auto"/>
            <w:left w:val="nil"/>
            <w:bottom w:val="single" w:sz="6" w:space="0" w:color="auto"/>
            <w:right w:val="single" w:sz="6" w:space="0" w:color="auto"/>
          </w:tcBorders>
          <w:vAlign w:val="center"/>
        </w:tcPr>
        <w:p w14:paraId="3A30336C" w14:textId="77777777" w:rsidR="00335296" w:rsidRDefault="00335296">
          <w:pPr>
            <w:jc w:val="center"/>
          </w:pPr>
        </w:p>
        <w:p w14:paraId="6631873B" w14:textId="77777777" w:rsidR="00335296" w:rsidRDefault="00601540">
          <w:pPr>
            <w:jc w:val="center"/>
          </w:pPr>
          <w:r>
            <w:fldChar w:fldCharType="begin"/>
          </w:r>
          <w:r w:rsidR="004105B5">
            <w:instrText xml:space="preserve"> MERGEFIELD prefsite15 </w:instrText>
          </w:r>
          <w:r>
            <w:fldChar w:fldCharType="separate"/>
          </w:r>
          <w:r w:rsidR="00F52079">
            <w:rPr>
              <w:noProof/>
            </w:rPr>
            <w:t>«prefsite15»</w:t>
          </w:r>
          <w:r>
            <w:rPr>
              <w:noProof/>
            </w:rPr>
            <w:fldChar w:fldCharType="end"/>
          </w:r>
        </w:p>
      </w:tc>
      <w:tc>
        <w:tcPr>
          <w:tcW w:w="2410" w:type="dxa"/>
          <w:vMerge w:val="restart"/>
          <w:tcBorders>
            <w:top w:val="single" w:sz="6" w:space="0" w:color="auto"/>
            <w:left w:val="single" w:sz="6" w:space="0" w:color="auto"/>
            <w:bottom w:val="nil"/>
            <w:right w:val="single" w:sz="6" w:space="0" w:color="auto"/>
          </w:tcBorders>
          <w:vAlign w:val="center"/>
        </w:tcPr>
        <w:p w14:paraId="151DC9D6" w14:textId="77777777" w:rsidR="00335296" w:rsidRDefault="00335296">
          <w:pPr>
            <w:jc w:val="center"/>
          </w:pPr>
          <w:r>
            <w:t xml:space="preserve">Version n° </w:t>
          </w:r>
          <w:r w:rsidR="00601540">
            <w:fldChar w:fldCharType="begin"/>
          </w:r>
          <w:r w:rsidR="004105B5">
            <w:instrText xml:space="preserve"> MERGEFIELD INDICE1 </w:instrText>
          </w:r>
          <w:r w:rsidR="00601540">
            <w:fldChar w:fldCharType="separate"/>
          </w:r>
          <w:r w:rsidR="00F52079">
            <w:rPr>
              <w:noProof/>
            </w:rPr>
            <w:t>«INDICE1»</w:t>
          </w:r>
          <w:r w:rsidR="00601540">
            <w:rPr>
              <w:noProof/>
            </w:rPr>
            <w:fldChar w:fldCharType="end"/>
          </w:r>
        </w:p>
        <w:p w14:paraId="32D4E3B2" w14:textId="77777777" w:rsidR="00335296" w:rsidRDefault="00335296">
          <w:pPr>
            <w:jc w:val="center"/>
          </w:pPr>
          <w:r>
            <w:t xml:space="preserve">effet du </w:t>
          </w:r>
          <w:r w:rsidR="00601540">
            <w:fldChar w:fldCharType="begin"/>
          </w:r>
          <w:r w:rsidR="004105B5">
            <w:instrText xml:space="preserve"> MERGEFIELD DATECREAT1 </w:instrText>
          </w:r>
          <w:r w:rsidR="00601540">
            <w:fldChar w:fldCharType="separate"/>
          </w:r>
          <w:r w:rsidR="00F52079">
            <w:rPr>
              <w:noProof/>
            </w:rPr>
            <w:t>«DATECREAT1»</w:t>
          </w:r>
          <w:r w:rsidR="00601540">
            <w:rPr>
              <w:noProof/>
            </w:rPr>
            <w:fldChar w:fldCharType="end"/>
          </w:r>
        </w:p>
      </w:tc>
      <w:tc>
        <w:tcPr>
          <w:tcW w:w="1885" w:type="dxa"/>
          <w:tcBorders>
            <w:left w:val="nil"/>
          </w:tcBorders>
        </w:tcPr>
        <w:p w14:paraId="2C2FEC0C" w14:textId="77777777" w:rsidR="00335296" w:rsidRDefault="00335296">
          <w:pPr>
            <w:jc w:val="center"/>
          </w:pPr>
        </w:p>
      </w:tc>
    </w:tr>
    <w:tr w:rsidR="00335296" w14:paraId="61567BE8" w14:textId="77777777">
      <w:trPr>
        <w:cantSplit/>
      </w:trPr>
      <w:tc>
        <w:tcPr>
          <w:tcW w:w="2269" w:type="dxa"/>
          <w:vMerge/>
          <w:tcBorders>
            <w:top w:val="nil"/>
            <w:left w:val="nil"/>
            <w:bottom w:val="nil"/>
            <w:right w:val="nil"/>
          </w:tcBorders>
        </w:tcPr>
        <w:p w14:paraId="3FD373A3" w14:textId="77777777" w:rsidR="00335296" w:rsidRDefault="00335296">
          <w:pPr>
            <w:jc w:val="center"/>
            <w:rPr>
              <w:rFonts w:ascii="Tahoma" w:hAnsi="Tahoma"/>
            </w:rPr>
          </w:pPr>
        </w:p>
      </w:tc>
      <w:tc>
        <w:tcPr>
          <w:tcW w:w="2976" w:type="dxa"/>
          <w:vMerge/>
          <w:tcBorders>
            <w:top w:val="single" w:sz="6" w:space="0" w:color="auto"/>
            <w:left w:val="single" w:sz="6" w:space="0" w:color="auto"/>
            <w:bottom w:val="single" w:sz="6" w:space="0" w:color="auto"/>
            <w:right w:val="nil"/>
          </w:tcBorders>
        </w:tcPr>
        <w:p w14:paraId="2E07F7E0" w14:textId="77777777" w:rsidR="00335296" w:rsidRDefault="00335296"/>
      </w:tc>
      <w:tc>
        <w:tcPr>
          <w:tcW w:w="894" w:type="dxa"/>
          <w:vMerge/>
          <w:tcBorders>
            <w:top w:val="single" w:sz="6" w:space="0" w:color="auto"/>
            <w:left w:val="nil"/>
            <w:bottom w:val="single" w:sz="6" w:space="0" w:color="auto"/>
            <w:right w:val="single" w:sz="6" w:space="0" w:color="auto"/>
          </w:tcBorders>
        </w:tcPr>
        <w:p w14:paraId="02BD270B" w14:textId="77777777" w:rsidR="00335296" w:rsidRDefault="00335296"/>
      </w:tc>
      <w:tc>
        <w:tcPr>
          <w:tcW w:w="2410" w:type="dxa"/>
          <w:vMerge/>
          <w:tcBorders>
            <w:top w:val="nil"/>
            <w:left w:val="single" w:sz="6" w:space="0" w:color="auto"/>
            <w:bottom w:val="nil"/>
            <w:right w:val="single" w:sz="6" w:space="0" w:color="auto"/>
          </w:tcBorders>
        </w:tcPr>
        <w:p w14:paraId="2D8F7C3B" w14:textId="77777777" w:rsidR="00335296" w:rsidRDefault="00335296">
          <w:pPr>
            <w:jc w:val="center"/>
          </w:pPr>
        </w:p>
      </w:tc>
      <w:tc>
        <w:tcPr>
          <w:tcW w:w="1885" w:type="dxa"/>
          <w:tcBorders>
            <w:left w:val="nil"/>
          </w:tcBorders>
        </w:tcPr>
        <w:p w14:paraId="749DB5DB" w14:textId="77777777" w:rsidR="00335296" w:rsidRDefault="00601540">
          <w:pPr>
            <w:jc w:val="center"/>
          </w:pPr>
          <w:r>
            <w:fldChar w:fldCharType="begin"/>
          </w:r>
          <w:r w:rsidR="004105B5">
            <w:instrText xml:space="preserve"> MERGEFIELD codesgroup </w:instrText>
          </w:r>
          <w:r>
            <w:fldChar w:fldCharType="separate"/>
          </w:r>
          <w:r w:rsidR="00F52079">
            <w:rPr>
              <w:noProof/>
            </w:rPr>
            <w:t>«codesgroup»</w:t>
          </w:r>
          <w:r>
            <w:rPr>
              <w:noProof/>
            </w:rPr>
            <w:fldChar w:fldCharType="end"/>
          </w:r>
          <w:r w:rsidR="00335296">
            <w:t xml:space="preserve">– </w:t>
          </w:r>
          <w:r>
            <w:fldChar w:fldCharType="begin"/>
          </w:r>
          <w:r w:rsidR="004105B5">
            <w:instrText xml:space="preserve"> MERGEFIELD numintern1 </w:instrText>
          </w:r>
          <w:r>
            <w:fldChar w:fldCharType="separate"/>
          </w:r>
          <w:r w:rsidR="00F52079">
            <w:rPr>
              <w:noProof/>
            </w:rPr>
            <w:t>«numintern1»</w:t>
          </w:r>
          <w:r>
            <w:rPr>
              <w:noProof/>
            </w:rPr>
            <w:fldChar w:fldCharType="end"/>
          </w:r>
        </w:p>
      </w:tc>
    </w:tr>
    <w:tr w:rsidR="00335296" w14:paraId="041BDE2F" w14:textId="77777777">
      <w:trPr>
        <w:cantSplit/>
      </w:trPr>
      <w:tc>
        <w:tcPr>
          <w:tcW w:w="2269" w:type="dxa"/>
          <w:tcBorders>
            <w:top w:val="nil"/>
            <w:left w:val="nil"/>
            <w:bottom w:val="nil"/>
            <w:right w:val="nil"/>
          </w:tcBorders>
        </w:tcPr>
        <w:p w14:paraId="4DDC5BF5" w14:textId="77777777" w:rsidR="00335296" w:rsidRDefault="00335296">
          <w:pPr>
            <w:jc w:val="center"/>
          </w:pPr>
        </w:p>
      </w:tc>
      <w:tc>
        <w:tcPr>
          <w:tcW w:w="2976" w:type="dxa"/>
          <w:vMerge/>
          <w:tcBorders>
            <w:top w:val="single" w:sz="6" w:space="0" w:color="auto"/>
            <w:left w:val="single" w:sz="6" w:space="0" w:color="auto"/>
            <w:bottom w:val="single" w:sz="6" w:space="0" w:color="auto"/>
            <w:right w:val="nil"/>
          </w:tcBorders>
        </w:tcPr>
        <w:p w14:paraId="19C09654" w14:textId="77777777" w:rsidR="00335296" w:rsidRDefault="00335296">
          <w:pPr>
            <w:jc w:val="center"/>
          </w:pPr>
        </w:p>
      </w:tc>
      <w:tc>
        <w:tcPr>
          <w:tcW w:w="894" w:type="dxa"/>
          <w:vMerge/>
          <w:tcBorders>
            <w:top w:val="single" w:sz="6" w:space="0" w:color="auto"/>
            <w:left w:val="nil"/>
            <w:bottom w:val="single" w:sz="6" w:space="0" w:color="auto"/>
            <w:right w:val="single" w:sz="6" w:space="0" w:color="auto"/>
          </w:tcBorders>
        </w:tcPr>
        <w:p w14:paraId="0C53E392" w14:textId="77777777" w:rsidR="00335296" w:rsidRDefault="00335296">
          <w:pPr>
            <w:jc w:val="center"/>
          </w:pPr>
        </w:p>
      </w:tc>
      <w:tc>
        <w:tcPr>
          <w:tcW w:w="2410" w:type="dxa"/>
          <w:vMerge/>
          <w:tcBorders>
            <w:top w:val="nil"/>
            <w:left w:val="single" w:sz="6" w:space="0" w:color="auto"/>
            <w:bottom w:val="single" w:sz="6" w:space="0" w:color="auto"/>
            <w:right w:val="single" w:sz="6" w:space="0" w:color="auto"/>
          </w:tcBorders>
        </w:tcPr>
        <w:p w14:paraId="094DFD5B" w14:textId="77777777" w:rsidR="00335296" w:rsidRDefault="00335296">
          <w:pPr>
            <w:jc w:val="center"/>
          </w:pPr>
        </w:p>
      </w:tc>
      <w:tc>
        <w:tcPr>
          <w:tcW w:w="1885" w:type="dxa"/>
          <w:tcBorders>
            <w:left w:val="nil"/>
          </w:tcBorders>
        </w:tcPr>
        <w:p w14:paraId="0FFD5112" w14:textId="77777777" w:rsidR="00335296" w:rsidRDefault="00335296">
          <w:pPr>
            <w:jc w:val="center"/>
          </w:pPr>
        </w:p>
      </w:tc>
    </w:tr>
  </w:tbl>
  <w:p w14:paraId="3C275EDB" w14:textId="77777777" w:rsidR="00335296" w:rsidRDefault="00335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ED2"/>
    <w:multiLevelType w:val="multilevel"/>
    <w:tmpl w:val="3470F614"/>
    <w:lvl w:ilvl="0">
      <w:start w:val="1"/>
      <w:numFmt w:val="decimal"/>
      <w:lvlText w:val="%1"/>
      <w:lvlJc w:val="left"/>
      <w:pPr>
        <w:tabs>
          <w:tab w:val="num" w:pos="705"/>
        </w:tabs>
        <w:ind w:left="705" w:hanging="705"/>
      </w:pPr>
      <w:rPr>
        <w:rFonts w:hint="default"/>
        <w:b/>
        <w:sz w:val="28"/>
      </w:rPr>
    </w:lvl>
    <w:lvl w:ilvl="1">
      <w:start w:val="2"/>
      <w:numFmt w:val="decimal"/>
      <w:lvlText w:val="%1-%2"/>
      <w:lvlJc w:val="left"/>
      <w:pPr>
        <w:tabs>
          <w:tab w:val="num" w:pos="705"/>
        </w:tabs>
        <w:ind w:left="705" w:hanging="70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 w15:restartNumberingAfterBreak="0">
    <w:nsid w:val="0691072B"/>
    <w:multiLevelType w:val="hybridMultilevel"/>
    <w:tmpl w:val="7696DD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9415E"/>
    <w:multiLevelType w:val="multilevel"/>
    <w:tmpl w:val="1FC8A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555069"/>
    <w:multiLevelType w:val="multilevel"/>
    <w:tmpl w:val="09263B0A"/>
    <w:lvl w:ilvl="0">
      <w:start w:val="7"/>
      <w:numFmt w:val="decimal"/>
      <w:lvlText w:val="%1.0"/>
      <w:lvlJc w:val="left"/>
      <w:pPr>
        <w:tabs>
          <w:tab w:val="num" w:pos="420"/>
        </w:tabs>
        <w:ind w:left="420" w:hanging="420"/>
      </w:pPr>
      <w:rPr>
        <w:rFonts w:hint="default"/>
        <w:u w:val="none"/>
      </w:rPr>
    </w:lvl>
    <w:lvl w:ilvl="1">
      <w:start w:val="1"/>
      <w:numFmt w:val="decimal"/>
      <w:lvlText w:val="%1.%2"/>
      <w:lvlJc w:val="left"/>
      <w:pPr>
        <w:tabs>
          <w:tab w:val="num" w:pos="1128"/>
        </w:tabs>
        <w:ind w:left="1128" w:hanging="42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4" w15:restartNumberingAfterBreak="0">
    <w:nsid w:val="0D147C68"/>
    <w:multiLevelType w:val="hybridMultilevel"/>
    <w:tmpl w:val="EF867188"/>
    <w:lvl w:ilvl="0" w:tplc="040C0001">
      <w:start w:val="1"/>
      <w:numFmt w:val="bullet"/>
      <w:lvlText w:val=""/>
      <w:lvlJc w:val="left"/>
      <w:pPr>
        <w:tabs>
          <w:tab w:val="num" w:pos="1020"/>
        </w:tabs>
        <w:ind w:left="1020" w:hanging="360"/>
      </w:pPr>
      <w:rPr>
        <w:rFonts w:ascii="Symbol" w:hAnsi="Symbol" w:hint="default"/>
      </w:rPr>
    </w:lvl>
    <w:lvl w:ilvl="1" w:tplc="040C0003" w:tentative="1">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30D1ABF"/>
    <w:multiLevelType w:val="hybridMultilevel"/>
    <w:tmpl w:val="8DD6CF2A"/>
    <w:lvl w:ilvl="0" w:tplc="6852AE5A">
      <w:start w:val="1"/>
      <w:numFmt w:val="bullet"/>
      <w:lvlText w:val=""/>
      <w:lvlJc w:val="left"/>
      <w:pPr>
        <w:tabs>
          <w:tab w:val="num" w:pos="397"/>
        </w:tabs>
        <w:ind w:left="397" w:hanging="39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23C54"/>
    <w:multiLevelType w:val="multilevel"/>
    <w:tmpl w:val="840C3B2C"/>
    <w:lvl w:ilvl="0">
      <w:start w:val="1"/>
      <w:numFmt w:val="decimal"/>
      <w:suff w:val="space"/>
      <w:lvlText w:val="%1.0"/>
      <w:lvlJc w:val="left"/>
      <w:pPr>
        <w:ind w:left="1701"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9.%2"/>
      <w:lvlJc w:val="left"/>
      <w:pPr>
        <w:ind w:left="2381"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6"/>
        </w:tabs>
        <w:ind w:left="600" w:hanging="504"/>
      </w:pPr>
      <w:rPr>
        <w:rFonts w:hint="default"/>
      </w:rPr>
    </w:lvl>
    <w:lvl w:ilvl="3">
      <w:start w:val="1"/>
      <w:numFmt w:val="decimal"/>
      <w:lvlText w:val="%1.%2.%3.%4."/>
      <w:lvlJc w:val="left"/>
      <w:pPr>
        <w:tabs>
          <w:tab w:val="num" w:pos="1536"/>
        </w:tabs>
        <w:ind w:left="1104" w:hanging="648"/>
      </w:pPr>
      <w:rPr>
        <w:rFonts w:hint="default"/>
      </w:rPr>
    </w:lvl>
    <w:lvl w:ilvl="4">
      <w:start w:val="1"/>
      <w:numFmt w:val="decimal"/>
      <w:lvlText w:val="%1.%2.%3.%4.%5."/>
      <w:lvlJc w:val="left"/>
      <w:pPr>
        <w:tabs>
          <w:tab w:val="num" w:pos="2256"/>
        </w:tabs>
        <w:ind w:left="1608" w:hanging="792"/>
      </w:pPr>
      <w:rPr>
        <w:rFonts w:hint="default"/>
      </w:rPr>
    </w:lvl>
    <w:lvl w:ilvl="5">
      <w:start w:val="1"/>
      <w:numFmt w:val="decimal"/>
      <w:lvlText w:val="%1.%2.%3.%4.%5.%6."/>
      <w:lvlJc w:val="left"/>
      <w:pPr>
        <w:tabs>
          <w:tab w:val="num" w:pos="2616"/>
        </w:tabs>
        <w:ind w:left="2112" w:hanging="936"/>
      </w:pPr>
      <w:rPr>
        <w:rFonts w:hint="default"/>
      </w:rPr>
    </w:lvl>
    <w:lvl w:ilvl="6">
      <w:start w:val="1"/>
      <w:numFmt w:val="decimal"/>
      <w:lvlText w:val="%1.%2.%3.%4.%5.%6.%7."/>
      <w:lvlJc w:val="left"/>
      <w:pPr>
        <w:tabs>
          <w:tab w:val="num" w:pos="3336"/>
        </w:tabs>
        <w:ind w:left="2616" w:hanging="1080"/>
      </w:pPr>
      <w:rPr>
        <w:rFonts w:hint="default"/>
      </w:rPr>
    </w:lvl>
    <w:lvl w:ilvl="7">
      <w:start w:val="1"/>
      <w:numFmt w:val="decimal"/>
      <w:lvlText w:val="%1.%2.%3.%4.%5.%6.%7.%8."/>
      <w:lvlJc w:val="left"/>
      <w:pPr>
        <w:tabs>
          <w:tab w:val="num" w:pos="3696"/>
        </w:tabs>
        <w:ind w:left="3120" w:hanging="1224"/>
      </w:pPr>
      <w:rPr>
        <w:rFonts w:hint="default"/>
      </w:rPr>
    </w:lvl>
    <w:lvl w:ilvl="8">
      <w:start w:val="1"/>
      <w:numFmt w:val="decimal"/>
      <w:lvlText w:val="%1.%2.%3.%4.%5.%6.%7.%8.%9."/>
      <w:lvlJc w:val="left"/>
      <w:pPr>
        <w:tabs>
          <w:tab w:val="num" w:pos="4416"/>
        </w:tabs>
        <w:ind w:left="3696" w:hanging="1440"/>
      </w:pPr>
      <w:rPr>
        <w:rFonts w:hint="default"/>
      </w:rPr>
    </w:lvl>
  </w:abstractNum>
  <w:abstractNum w:abstractNumId="7" w15:restartNumberingAfterBreak="0">
    <w:nsid w:val="23D71E4E"/>
    <w:multiLevelType w:val="multilevel"/>
    <w:tmpl w:val="820CA40E"/>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A0965D9"/>
    <w:multiLevelType w:val="singleLevel"/>
    <w:tmpl w:val="F60A92DA"/>
    <w:lvl w:ilvl="0">
      <w:start w:val="1"/>
      <w:numFmt w:val="decimal"/>
      <w:lvlText w:val="%1) "/>
      <w:legacy w:legacy="1" w:legacySpace="0" w:legacyIndent="283"/>
      <w:lvlJc w:val="left"/>
      <w:pPr>
        <w:ind w:left="2124" w:hanging="283"/>
      </w:pPr>
      <w:rPr>
        <w:rFonts w:ascii="Times New Roman" w:hAnsi="Times New Roman" w:hint="default"/>
        <w:b w:val="0"/>
        <w:i w:val="0"/>
        <w:sz w:val="20"/>
        <w:u w:val="none"/>
      </w:rPr>
    </w:lvl>
  </w:abstractNum>
  <w:abstractNum w:abstractNumId="9" w15:restartNumberingAfterBreak="0">
    <w:nsid w:val="30F157E0"/>
    <w:multiLevelType w:val="hybridMultilevel"/>
    <w:tmpl w:val="FF1695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32CA3"/>
    <w:multiLevelType w:val="multilevel"/>
    <w:tmpl w:val="5100F776"/>
    <w:lvl w:ilvl="0">
      <w:start w:val="3"/>
      <w:numFmt w:val="decimal"/>
      <w:lvlText w:val="%1"/>
      <w:lvlJc w:val="left"/>
      <w:pPr>
        <w:tabs>
          <w:tab w:val="num" w:pos="1410"/>
        </w:tabs>
        <w:ind w:left="1410" w:hanging="1410"/>
      </w:pPr>
      <w:rPr>
        <w:rFonts w:hint="default"/>
        <w:b/>
      </w:rPr>
    </w:lvl>
    <w:lvl w:ilvl="1">
      <w:start w:val="2"/>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8316FB2"/>
    <w:multiLevelType w:val="hybridMultilevel"/>
    <w:tmpl w:val="A1EA20E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92899"/>
    <w:multiLevelType w:val="hybridMultilevel"/>
    <w:tmpl w:val="6CB262C4"/>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64573"/>
    <w:multiLevelType w:val="multilevel"/>
    <w:tmpl w:val="41666A9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4B2E5E1E"/>
    <w:multiLevelType w:val="hybridMultilevel"/>
    <w:tmpl w:val="D9B8FDE0"/>
    <w:lvl w:ilvl="0" w:tplc="EED02E84">
      <w:start w:val="3"/>
      <w:numFmt w:val="bullet"/>
      <w:lvlText w:val=""/>
      <w:lvlJc w:val="left"/>
      <w:pPr>
        <w:tabs>
          <w:tab w:val="num" w:pos="660"/>
        </w:tabs>
        <w:ind w:left="660" w:hanging="360"/>
      </w:pPr>
      <w:rPr>
        <w:rFonts w:ascii="Symbol" w:eastAsia="Times New Roman" w:hAnsi="Symbol" w:cs="Times New Roman" w:hint="default"/>
      </w:rPr>
    </w:lvl>
    <w:lvl w:ilvl="1" w:tplc="040C0003" w:tentative="1">
      <w:start w:val="1"/>
      <w:numFmt w:val="bullet"/>
      <w:lvlText w:val="o"/>
      <w:lvlJc w:val="left"/>
      <w:pPr>
        <w:tabs>
          <w:tab w:val="num" w:pos="1380"/>
        </w:tabs>
        <w:ind w:left="1380" w:hanging="360"/>
      </w:pPr>
      <w:rPr>
        <w:rFonts w:ascii="Courier New" w:hAnsi="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4E404267"/>
    <w:multiLevelType w:val="hybridMultilevel"/>
    <w:tmpl w:val="6F28D31E"/>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50B47"/>
    <w:multiLevelType w:val="multilevel"/>
    <w:tmpl w:val="71CE71F8"/>
    <w:lvl w:ilvl="0">
      <w:start w:val="1"/>
      <w:numFmt w:val="decimal"/>
      <w:pStyle w:val="GEDT1"/>
      <w:suff w:val="space"/>
      <w:lvlText w:val="%1.0"/>
      <w:lvlJc w:val="left"/>
      <w:pPr>
        <w:ind w:left="1134"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EDT2"/>
      <w:suff w:val="space"/>
      <w:lvlText w:val="%1.%2"/>
      <w:lvlJc w:val="left"/>
      <w:pPr>
        <w:ind w:left="181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EDT3"/>
      <w:lvlText w:val="%1.%2.%3."/>
      <w:lvlJc w:val="left"/>
      <w:pPr>
        <w:tabs>
          <w:tab w:val="num" w:pos="249"/>
        </w:tabs>
        <w:ind w:left="33" w:hanging="504"/>
      </w:pPr>
      <w:rPr>
        <w:rFonts w:hint="default"/>
      </w:rPr>
    </w:lvl>
    <w:lvl w:ilvl="3">
      <w:start w:val="1"/>
      <w:numFmt w:val="decimal"/>
      <w:pStyle w:val="GEDT4"/>
      <w:lvlText w:val="%1.%2.%3.%4"/>
      <w:lvlJc w:val="left"/>
      <w:pPr>
        <w:tabs>
          <w:tab w:val="num" w:pos="969"/>
        </w:tabs>
        <w:ind w:left="537" w:hanging="648"/>
      </w:pPr>
      <w:rPr>
        <w:rFonts w:hint="default"/>
      </w:rPr>
    </w:lvl>
    <w:lvl w:ilvl="4">
      <w:start w:val="1"/>
      <w:numFmt w:val="decimal"/>
      <w:lvlText w:val="%1.%2.%3.%4.%5."/>
      <w:lvlJc w:val="left"/>
      <w:pPr>
        <w:tabs>
          <w:tab w:val="num" w:pos="1689"/>
        </w:tabs>
        <w:ind w:left="1041" w:hanging="792"/>
      </w:pPr>
      <w:rPr>
        <w:rFonts w:hint="default"/>
      </w:rPr>
    </w:lvl>
    <w:lvl w:ilvl="5">
      <w:start w:val="1"/>
      <w:numFmt w:val="decimal"/>
      <w:lvlText w:val="%1.%2.%3.%4.%5.%6."/>
      <w:lvlJc w:val="left"/>
      <w:pPr>
        <w:tabs>
          <w:tab w:val="num" w:pos="2049"/>
        </w:tabs>
        <w:ind w:left="1545" w:hanging="936"/>
      </w:pPr>
      <w:rPr>
        <w:rFonts w:hint="default"/>
      </w:rPr>
    </w:lvl>
    <w:lvl w:ilvl="6">
      <w:start w:val="1"/>
      <w:numFmt w:val="decimal"/>
      <w:lvlText w:val="%1.%2.%3.%4.%5.%6.%7."/>
      <w:lvlJc w:val="left"/>
      <w:pPr>
        <w:tabs>
          <w:tab w:val="num" w:pos="276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849"/>
        </w:tabs>
        <w:ind w:left="3129" w:hanging="1440"/>
      </w:pPr>
      <w:rPr>
        <w:rFonts w:hint="default"/>
      </w:rPr>
    </w:lvl>
  </w:abstractNum>
  <w:abstractNum w:abstractNumId="17" w15:restartNumberingAfterBreak="0">
    <w:nsid w:val="51340530"/>
    <w:multiLevelType w:val="hybridMultilevel"/>
    <w:tmpl w:val="6B4E15D4"/>
    <w:lvl w:ilvl="0" w:tplc="1504A440">
      <w:start w:val="1"/>
      <w:numFmt w:val="bullet"/>
      <w:lvlText w:val=""/>
      <w:lvlJc w:val="left"/>
      <w:pPr>
        <w:tabs>
          <w:tab w:val="num" w:pos="1105"/>
        </w:tabs>
        <w:ind w:left="1105" w:hanging="397"/>
      </w:pPr>
      <w:rPr>
        <w:rFonts w:ascii="Wingdings" w:hAnsi="Wingdings" w:hint="default"/>
        <w:color w:val="auto"/>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DA41575"/>
    <w:multiLevelType w:val="hybridMultilevel"/>
    <w:tmpl w:val="D844659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6852AE5A">
      <w:start w:val="1"/>
      <w:numFmt w:val="bullet"/>
      <w:lvlText w:val=""/>
      <w:lvlJc w:val="left"/>
      <w:pPr>
        <w:tabs>
          <w:tab w:val="num" w:pos="2197"/>
        </w:tabs>
        <w:ind w:left="2197" w:hanging="39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250D6"/>
    <w:multiLevelType w:val="hybridMultilevel"/>
    <w:tmpl w:val="DE66AFD0"/>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36BE8"/>
    <w:multiLevelType w:val="multilevel"/>
    <w:tmpl w:val="D6CCC9E6"/>
    <w:lvl w:ilvl="0">
      <w:start w:val="2"/>
      <w:numFmt w:val="decimal"/>
      <w:lvlText w:val="%1.0"/>
      <w:lvlJc w:val="left"/>
      <w:pPr>
        <w:tabs>
          <w:tab w:val="num" w:pos="390"/>
        </w:tabs>
        <w:ind w:left="390" w:hanging="390"/>
      </w:pPr>
      <w:rPr>
        <w:b/>
        <w:i w:val="0"/>
        <w:u w:val="none"/>
      </w:rPr>
    </w:lvl>
    <w:lvl w:ilvl="1">
      <w:start w:val="1"/>
      <w:numFmt w:val="decimal"/>
      <w:lvlText w:val="%1.%2"/>
      <w:lvlJc w:val="left"/>
      <w:pPr>
        <w:tabs>
          <w:tab w:val="num" w:pos="1098"/>
        </w:tabs>
        <w:ind w:left="1098" w:hanging="39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21" w15:restartNumberingAfterBreak="0">
    <w:nsid w:val="68FB30B2"/>
    <w:multiLevelType w:val="multilevel"/>
    <w:tmpl w:val="B41C355E"/>
    <w:lvl w:ilvl="0">
      <w:start w:val="9"/>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6AA160CE"/>
    <w:multiLevelType w:val="hybridMultilevel"/>
    <w:tmpl w:val="631CB6D8"/>
    <w:lvl w:ilvl="0" w:tplc="040C000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83758"/>
    <w:multiLevelType w:val="hybridMultilevel"/>
    <w:tmpl w:val="F0FA417C"/>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14C6D"/>
    <w:multiLevelType w:val="singleLevel"/>
    <w:tmpl w:val="86BEB248"/>
    <w:lvl w:ilvl="0">
      <w:start w:val="3"/>
      <w:numFmt w:val="bullet"/>
      <w:lvlText w:val="-"/>
      <w:lvlJc w:val="left"/>
      <w:pPr>
        <w:tabs>
          <w:tab w:val="num" w:pos="2490"/>
        </w:tabs>
        <w:ind w:left="2490" w:hanging="360"/>
      </w:pPr>
      <w:rPr>
        <w:rFonts w:hint="default"/>
      </w:rPr>
    </w:lvl>
  </w:abstractNum>
  <w:abstractNum w:abstractNumId="25" w15:restartNumberingAfterBreak="0">
    <w:nsid w:val="7EC23170"/>
    <w:multiLevelType w:val="hybridMultilevel"/>
    <w:tmpl w:val="ACD4CCE6"/>
    <w:lvl w:ilvl="0" w:tplc="7AF2332E">
      <w:start w:val="1"/>
      <w:numFmt w:val="bullet"/>
      <w:lvlText w:val=""/>
      <w:lvlJc w:val="left"/>
      <w:pPr>
        <w:tabs>
          <w:tab w:val="num" w:pos="567"/>
        </w:tabs>
        <w:ind w:left="56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0"/>
  </w:num>
  <w:num w:numId="4">
    <w:abstractNumId w:val="2"/>
  </w:num>
  <w:num w:numId="5">
    <w:abstractNumId w:val="10"/>
  </w:num>
  <w:num w:numId="6">
    <w:abstractNumId w:val="24"/>
  </w:num>
  <w:num w:numId="7">
    <w:abstractNumId w:val="7"/>
  </w:num>
  <w:num w:numId="8">
    <w:abstractNumId w:val="8"/>
  </w:num>
  <w:num w:numId="9">
    <w:abstractNumId w:val="0"/>
  </w:num>
  <w:num w:numId="10">
    <w:abstractNumId w:val="13"/>
  </w:num>
  <w:num w:numId="11">
    <w:abstractNumId w:val="6"/>
  </w:num>
  <w:num w:numId="12">
    <w:abstractNumId w:val="9"/>
  </w:num>
  <w:num w:numId="13">
    <w:abstractNumId w:val="14"/>
  </w:num>
  <w:num w:numId="14">
    <w:abstractNumId w:val="4"/>
  </w:num>
  <w:num w:numId="15">
    <w:abstractNumId w:val="1"/>
  </w:num>
  <w:num w:numId="16">
    <w:abstractNumId w:val="22"/>
  </w:num>
  <w:num w:numId="17">
    <w:abstractNumId w:val="16"/>
  </w:num>
  <w:num w:numId="18">
    <w:abstractNumId w:val="16"/>
    <w:lvlOverride w:ilvl="0">
      <w:startOverride w:val="9"/>
    </w:lvlOverride>
    <w:lvlOverride w:ilvl="1">
      <w:startOverride w:val="2"/>
    </w:lvlOverride>
  </w:num>
  <w:num w:numId="19">
    <w:abstractNumId w:val="23"/>
  </w:num>
  <w:num w:numId="20">
    <w:abstractNumId w:val="12"/>
  </w:num>
  <w:num w:numId="21">
    <w:abstractNumId w:val="11"/>
  </w:num>
  <w:num w:numId="22">
    <w:abstractNumId w:val="17"/>
  </w:num>
  <w:num w:numId="23">
    <w:abstractNumId w:val="19"/>
  </w:num>
  <w:num w:numId="24">
    <w:abstractNumId w:val="15"/>
  </w:num>
  <w:num w:numId="25">
    <w:abstractNumId w:val="18"/>
  </w:num>
  <w:num w:numId="26">
    <w:abstractNumId w:val="5"/>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5"/>
  <w:drawingGridVerticalSpacing w:val="102"/>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54"/>
    <w:rsid w:val="0000047F"/>
    <w:rsid w:val="00017691"/>
    <w:rsid w:val="00045794"/>
    <w:rsid w:val="000475E4"/>
    <w:rsid w:val="0005375D"/>
    <w:rsid w:val="000953F1"/>
    <w:rsid w:val="000C122F"/>
    <w:rsid w:val="000C6A24"/>
    <w:rsid w:val="000D078E"/>
    <w:rsid w:val="000D41CA"/>
    <w:rsid w:val="000F5DD5"/>
    <w:rsid w:val="00117B3B"/>
    <w:rsid w:val="00141A0E"/>
    <w:rsid w:val="0015661F"/>
    <w:rsid w:val="00163FB6"/>
    <w:rsid w:val="00170288"/>
    <w:rsid w:val="00175FAD"/>
    <w:rsid w:val="001829D3"/>
    <w:rsid w:val="001B721C"/>
    <w:rsid w:val="001D592D"/>
    <w:rsid w:val="001F5702"/>
    <w:rsid w:val="00237BFA"/>
    <w:rsid w:val="00243571"/>
    <w:rsid w:val="00243650"/>
    <w:rsid w:val="00272245"/>
    <w:rsid w:val="00283012"/>
    <w:rsid w:val="002B28E1"/>
    <w:rsid w:val="002B331B"/>
    <w:rsid w:val="002D0E76"/>
    <w:rsid w:val="002D6597"/>
    <w:rsid w:val="00320E7C"/>
    <w:rsid w:val="003211A3"/>
    <w:rsid w:val="00321C36"/>
    <w:rsid w:val="003276F1"/>
    <w:rsid w:val="00335296"/>
    <w:rsid w:val="00356F74"/>
    <w:rsid w:val="003825CB"/>
    <w:rsid w:val="003B62C6"/>
    <w:rsid w:val="003B710C"/>
    <w:rsid w:val="003D45F0"/>
    <w:rsid w:val="003E252C"/>
    <w:rsid w:val="003E6524"/>
    <w:rsid w:val="003F002D"/>
    <w:rsid w:val="004105B5"/>
    <w:rsid w:val="00421460"/>
    <w:rsid w:val="00446541"/>
    <w:rsid w:val="00485401"/>
    <w:rsid w:val="00500965"/>
    <w:rsid w:val="00507E93"/>
    <w:rsid w:val="005171ED"/>
    <w:rsid w:val="005263AD"/>
    <w:rsid w:val="00550E4A"/>
    <w:rsid w:val="00587E67"/>
    <w:rsid w:val="00590BE6"/>
    <w:rsid w:val="005E5D33"/>
    <w:rsid w:val="005F01E1"/>
    <w:rsid w:val="006007D8"/>
    <w:rsid w:val="00601540"/>
    <w:rsid w:val="00622B6F"/>
    <w:rsid w:val="00635C8B"/>
    <w:rsid w:val="00661BD7"/>
    <w:rsid w:val="00665E29"/>
    <w:rsid w:val="00680AB5"/>
    <w:rsid w:val="006B1ADA"/>
    <w:rsid w:val="006C7BE0"/>
    <w:rsid w:val="006F1452"/>
    <w:rsid w:val="00701071"/>
    <w:rsid w:val="0074530A"/>
    <w:rsid w:val="0074654A"/>
    <w:rsid w:val="00765E49"/>
    <w:rsid w:val="00774AA5"/>
    <w:rsid w:val="00775623"/>
    <w:rsid w:val="00795E89"/>
    <w:rsid w:val="007D79C6"/>
    <w:rsid w:val="007E3697"/>
    <w:rsid w:val="007F6A54"/>
    <w:rsid w:val="00813EAA"/>
    <w:rsid w:val="00817461"/>
    <w:rsid w:val="00822334"/>
    <w:rsid w:val="0083154D"/>
    <w:rsid w:val="00834D95"/>
    <w:rsid w:val="008550F3"/>
    <w:rsid w:val="00876CE4"/>
    <w:rsid w:val="00921033"/>
    <w:rsid w:val="00934203"/>
    <w:rsid w:val="00940A92"/>
    <w:rsid w:val="00940F77"/>
    <w:rsid w:val="00952881"/>
    <w:rsid w:val="009563C8"/>
    <w:rsid w:val="00957294"/>
    <w:rsid w:val="00990458"/>
    <w:rsid w:val="00990A0A"/>
    <w:rsid w:val="0099494F"/>
    <w:rsid w:val="0099769C"/>
    <w:rsid w:val="009A33F2"/>
    <w:rsid w:val="009B4006"/>
    <w:rsid w:val="009E7649"/>
    <w:rsid w:val="009F6D96"/>
    <w:rsid w:val="009F7A65"/>
    <w:rsid w:val="00A13BDA"/>
    <w:rsid w:val="00A2518A"/>
    <w:rsid w:val="00A3730E"/>
    <w:rsid w:val="00A3740A"/>
    <w:rsid w:val="00AA6E54"/>
    <w:rsid w:val="00AB5321"/>
    <w:rsid w:val="00AE0B69"/>
    <w:rsid w:val="00AF402C"/>
    <w:rsid w:val="00B134BB"/>
    <w:rsid w:val="00B36AEA"/>
    <w:rsid w:val="00B41F6B"/>
    <w:rsid w:val="00B62BFC"/>
    <w:rsid w:val="00B872C2"/>
    <w:rsid w:val="00BA561D"/>
    <w:rsid w:val="00BC0CAA"/>
    <w:rsid w:val="00BD0161"/>
    <w:rsid w:val="00BD4A04"/>
    <w:rsid w:val="00BF22EA"/>
    <w:rsid w:val="00C0211C"/>
    <w:rsid w:val="00C07CBB"/>
    <w:rsid w:val="00C27ACA"/>
    <w:rsid w:val="00C90F53"/>
    <w:rsid w:val="00CA4EA8"/>
    <w:rsid w:val="00CC1C95"/>
    <w:rsid w:val="00CC2F00"/>
    <w:rsid w:val="00CD1D58"/>
    <w:rsid w:val="00CD2F3E"/>
    <w:rsid w:val="00D10F0D"/>
    <w:rsid w:val="00D20935"/>
    <w:rsid w:val="00D22D11"/>
    <w:rsid w:val="00D3567F"/>
    <w:rsid w:val="00D65BFC"/>
    <w:rsid w:val="00D84058"/>
    <w:rsid w:val="00D86F57"/>
    <w:rsid w:val="00DC4806"/>
    <w:rsid w:val="00DF1768"/>
    <w:rsid w:val="00E157D8"/>
    <w:rsid w:val="00E22449"/>
    <w:rsid w:val="00E2245D"/>
    <w:rsid w:val="00E36247"/>
    <w:rsid w:val="00E42314"/>
    <w:rsid w:val="00E7407D"/>
    <w:rsid w:val="00E85544"/>
    <w:rsid w:val="00EA5BB8"/>
    <w:rsid w:val="00ED2026"/>
    <w:rsid w:val="00EF5D8F"/>
    <w:rsid w:val="00F07C9B"/>
    <w:rsid w:val="00F22464"/>
    <w:rsid w:val="00F2335B"/>
    <w:rsid w:val="00F27A5E"/>
    <w:rsid w:val="00F52079"/>
    <w:rsid w:val="00F54A9E"/>
    <w:rsid w:val="00F60D68"/>
    <w:rsid w:val="00F64ABC"/>
    <w:rsid w:val="00FC4FBF"/>
    <w:rsid w:val="00FC78BA"/>
    <w:rsid w:val="00FD0D7F"/>
    <w:rsid w:val="00FF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4C33561"/>
  <w15:docId w15:val="{F8276A48-43C3-4400-ADF8-3AF8485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5E"/>
  </w:style>
  <w:style w:type="paragraph" w:styleId="Titre1">
    <w:name w:val="heading 1"/>
    <w:basedOn w:val="Normal"/>
    <w:next w:val="Normal"/>
    <w:link w:val="Titre1Car"/>
    <w:qFormat/>
    <w:rsid w:val="00F27A5E"/>
    <w:pPr>
      <w:keepNext/>
      <w:pBdr>
        <w:bottom w:val="single" w:sz="4" w:space="1" w:color="auto"/>
      </w:pBdr>
      <w:spacing w:before="240" w:after="60"/>
      <w:jc w:val="both"/>
      <w:outlineLvl w:val="0"/>
    </w:pPr>
    <w:rPr>
      <w:rFonts w:ascii="Arial" w:hAnsi="Arial"/>
      <w:b/>
      <w:smallCaps/>
      <w:kern w:val="28"/>
      <w:sz w:val="28"/>
    </w:rPr>
  </w:style>
  <w:style w:type="paragraph" w:styleId="Titre2">
    <w:name w:val="heading 2"/>
    <w:basedOn w:val="Normal"/>
    <w:next w:val="Normal"/>
    <w:link w:val="Titre2Car"/>
    <w:qFormat/>
    <w:rsid w:val="00F27A5E"/>
    <w:pPr>
      <w:keepNext/>
      <w:jc w:val="both"/>
      <w:outlineLvl w:val="1"/>
    </w:pPr>
    <w:rPr>
      <w:b/>
      <w:sz w:val="24"/>
    </w:rPr>
  </w:style>
  <w:style w:type="paragraph" w:styleId="Titre3">
    <w:name w:val="heading 3"/>
    <w:basedOn w:val="Normal"/>
    <w:next w:val="Normal"/>
    <w:link w:val="Titre3Car"/>
    <w:qFormat/>
    <w:rsid w:val="00F27A5E"/>
    <w:pPr>
      <w:keepNext/>
      <w:outlineLvl w:val="2"/>
    </w:pPr>
    <w:rPr>
      <w:b/>
      <w:sz w:val="24"/>
      <w:u w:val="single"/>
    </w:rPr>
  </w:style>
  <w:style w:type="paragraph" w:styleId="Titre4">
    <w:name w:val="heading 4"/>
    <w:basedOn w:val="Normal"/>
    <w:next w:val="Normal"/>
    <w:link w:val="Titre4Car"/>
    <w:qFormat/>
    <w:rsid w:val="00F27A5E"/>
    <w:pPr>
      <w:keepNext/>
      <w:spacing w:before="240" w:after="60"/>
      <w:jc w:val="both"/>
      <w:outlineLvl w:val="3"/>
    </w:pPr>
    <w:rPr>
      <w:rFonts w:ascii="Arial" w:hAnsi="Arial"/>
      <w:i/>
      <w:sz w:val="24"/>
    </w:rPr>
  </w:style>
  <w:style w:type="paragraph" w:styleId="Titre5">
    <w:name w:val="heading 5"/>
    <w:basedOn w:val="Normal"/>
    <w:next w:val="Normal"/>
    <w:link w:val="Titre5Car"/>
    <w:qFormat/>
    <w:rsid w:val="00F27A5E"/>
    <w:pPr>
      <w:keepNext/>
      <w:jc w:val="both"/>
      <w:outlineLvl w:val="4"/>
    </w:pPr>
    <w:rPr>
      <w:rFonts w:ascii="Arial" w:hAnsi="Arial"/>
      <w:b/>
      <w:color w:val="000000"/>
    </w:rPr>
  </w:style>
  <w:style w:type="paragraph" w:styleId="Titre6">
    <w:name w:val="heading 6"/>
    <w:basedOn w:val="Normal"/>
    <w:next w:val="Normal"/>
    <w:link w:val="Titre6Car"/>
    <w:qFormat/>
    <w:rsid w:val="00F27A5E"/>
    <w:pPr>
      <w:keepNext/>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outlineLvl w:val="5"/>
    </w:pPr>
    <w:rPr>
      <w:sz w:val="24"/>
    </w:rPr>
  </w:style>
  <w:style w:type="paragraph" w:styleId="Titre7">
    <w:name w:val="heading 7"/>
    <w:basedOn w:val="Normal"/>
    <w:next w:val="Normal"/>
    <w:link w:val="Titre7Car"/>
    <w:qFormat/>
    <w:rsid w:val="00F27A5E"/>
    <w:pPr>
      <w:keepNext/>
      <w:tabs>
        <w:tab w:val="left" w:pos="16"/>
        <w:tab w:val="left" w:pos="1532"/>
        <w:tab w:val="left" w:pos="1985"/>
        <w:tab w:val="left" w:pos="2552"/>
        <w:tab w:val="left" w:pos="2977"/>
        <w:tab w:val="left" w:pos="3544"/>
        <w:tab w:val="left" w:pos="4536"/>
        <w:tab w:val="left" w:pos="5103"/>
        <w:tab w:val="left" w:pos="5387"/>
        <w:tab w:val="left" w:pos="5812"/>
        <w:tab w:val="left" w:pos="6096"/>
        <w:tab w:val="left" w:pos="7088"/>
        <w:tab w:val="left" w:pos="7655"/>
      </w:tabs>
      <w:ind w:right="-516"/>
      <w:outlineLvl w:val="6"/>
    </w:pPr>
    <w:rPr>
      <w:i/>
    </w:rPr>
  </w:style>
  <w:style w:type="paragraph" w:styleId="Titre8">
    <w:name w:val="heading 8"/>
    <w:basedOn w:val="Normal"/>
    <w:next w:val="Normal"/>
    <w:link w:val="Titre8Car"/>
    <w:qFormat/>
    <w:rsid w:val="00F27A5E"/>
    <w:pPr>
      <w:spacing w:before="240" w:after="60"/>
      <w:jc w:val="both"/>
      <w:outlineLvl w:val="7"/>
    </w:pPr>
    <w:rPr>
      <w:rFonts w:ascii="Arial" w:hAnsi="Arial"/>
      <w:i/>
      <w:sz w:val="24"/>
    </w:rPr>
  </w:style>
  <w:style w:type="paragraph" w:styleId="Titre9">
    <w:name w:val="heading 9"/>
    <w:basedOn w:val="Normal"/>
    <w:next w:val="Normal"/>
    <w:link w:val="Titre9Car"/>
    <w:qFormat/>
    <w:rsid w:val="00F27A5E"/>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540"/>
    <w:pPr>
      <w:tabs>
        <w:tab w:val="center" w:pos="4536"/>
        <w:tab w:val="right" w:pos="9072"/>
      </w:tabs>
      <w:overflowPunct w:val="0"/>
      <w:autoSpaceDE w:val="0"/>
      <w:autoSpaceDN w:val="0"/>
      <w:adjustRightInd w:val="0"/>
      <w:textAlignment w:val="baseline"/>
    </w:pPr>
  </w:style>
  <w:style w:type="paragraph" w:styleId="Pieddepage">
    <w:name w:val="footer"/>
    <w:basedOn w:val="Normal"/>
    <w:rsid w:val="00601540"/>
    <w:pPr>
      <w:tabs>
        <w:tab w:val="center" w:pos="4536"/>
        <w:tab w:val="right" w:pos="9072"/>
      </w:tabs>
      <w:overflowPunct w:val="0"/>
      <w:autoSpaceDE w:val="0"/>
      <w:autoSpaceDN w:val="0"/>
      <w:adjustRightInd w:val="0"/>
      <w:textAlignment w:val="baseline"/>
    </w:pPr>
  </w:style>
  <w:style w:type="paragraph" w:styleId="Titre">
    <w:name w:val="Title"/>
    <w:basedOn w:val="Normal"/>
    <w:link w:val="TitreCar"/>
    <w:uiPriority w:val="10"/>
    <w:qFormat/>
    <w:rsid w:val="00601540"/>
    <w:pPr>
      <w:jc w:val="center"/>
    </w:pPr>
    <w:rPr>
      <w:rFonts w:ascii="Arial" w:hAnsi="Arial"/>
      <w:b/>
      <w:color w:val="FF6600"/>
    </w:rPr>
  </w:style>
  <w:style w:type="character" w:styleId="Numrodepage">
    <w:name w:val="page number"/>
    <w:basedOn w:val="Policepardfaut"/>
    <w:rsid w:val="00601540"/>
  </w:style>
  <w:style w:type="paragraph" w:styleId="Corpsdetexte2">
    <w:name w:val="Body Text 2"/>
    <w:basedOn w:val="Normal"/>
    <w:rsid w:val="00601540"/>
    <w:pPr>
      <w:jc w:val="both"/>
    </w:pPr>
    <w:rPr>
      <w:b/>
      <w:i/>
    </w:rPr>
  </w:style>
  <w:style w:type="paragraph" w:customStyle="1" w:styleId="En-tteTitre">
    <w:name w:val="En-tête Titre"/>
    <w:basedOn w:val="En-tte"/>
    <w:rsid w:val="00601540"/>
    <w:pPr>
      <w:tabs>
        <w:tab w:val="clear" w:pos="4536"/>
        <w:tab w:val="clear" w:pos="9072"/>
      </w:tabs>
      <w:overflowPunct/>
      <w:autoSpaceDE/>
      <w:autoSpaceDN/>
      <w:adjustRightInd/>
      <w:jc w:val="center"/>
      <w:textAlignment w:val="auto"/>
    </w:pPr>
    <w:rPr>
      <w:rFonts w:ascii="Arial" w:hAnsi="Arial"/>
      <w:smallCaps/>
    </w:rPr>
  </w:style>
  <w:style w:type="paragraph" w:styleId="Sous-titre">
    <w:name w:val="Subtitle"/>
    <w:basedOn w:val="Normal"/>
    <w:qFormat/>
    <w:rsid w:val="00601540"/>
    <w:rPr>
      <w:b/>
    </w:rPr>
  </w:style>
  <w:style w:type="paragraph" w:styleId="TM2">
    <w:name w:val="toc 2"/>
    <w:basedOn w:val="Normal"/>
    <w:next w:val="Normal"/>
    <w:autoRedefine/>
    <w:rsid w:val="00F27A5E"/>
    <w:pPr>
      <w:ind w:left="567"/>
    </w:pPr>
    <w:rPr>
      <w:rFonts w:ascii="Arial" w:hAnsi="Arial"/>
      <w:b/>
    </w:rPr>
  </w:style>
  <w:style w:type="paragraph" w:customStyle="1" w:styleId="GEDT1">
    <w:name w:val="GEDT1"/>
    <w:basedOn w:val="Normal"/>
    <w:autoRedefine/>
    <w:rsid w:val="00F27A5E"/>
    <w:pPr>
      <w:numPr>
        <w:numId w:val="17"/>
      </w:numPr>
      <w:ind w:left="357" w:hanging="357"/>
    </w:pPr>
    <w:rPr>
      <w:rFonts w:ascii="Arial" w:hAnsi="Arial"/>
      <w:b/>
      <w:color w:val="000000"/>
      <w:u w:val="single"/>
    </w:rPr>
  </w:style>
  <w:style w:type="paragraph" w:styleId="TM1">
    <w:name w:val="toc 1"/>
    <w:basedOn w:val="GEDT1"/>
    <w:next w:val="Normal"/>
    <w:autoRedefine/>
    <w:rsid w:val="00F27A5E"/>
    <w:pPr>
      <w:numPr>
        <w:numId w:val="0"/>
      </w:numPr>
    </w:pPr>
    <w:rPr>
      <w:caps/>
      <w:color w:val="auto"/>
      <w:u w:val="none"/>
    </w:rPr>
  </w:style>
  <w:style w:type="paragraph" w:styleId="TM3">
    <w:name w:val="toc 3"/>
    <w:basedOn w:val="Normal"/>
    <w:next w:val="Normal"/>
    <w:autoRedefine/>
    <w:semiHidden/>
    <w:rsid w:val="00F27A5E"/>
    <w:pPr>
      <w:ind w:left="200"/>
    </w:pPr>
  </w:style>
  <w:style w:type="paragraph" w:styleId="TM4">
    <w:name w:val="toc 4"/>
    <w:basedOn w:val="Normal"/>
    <w:next w:val="Normal"/>
    <w:autoRedefine/>
    <w:semiHidden/>
    <w:rsid w:val="00F27A5E"/>
    <w:pPr>
      <w:ind w:left="400"/>
    </w:pPr>
  </w:style>
  <w:style w:type="paragraph" w:styleId="TM5">
    <w:name w:val="toc 5"/>
    <w:basedOn w:val="Normal"/>
    <w:next w:val="Normal"/>
    <w:autoRedefine/>
    <w:semiHidden/>
    <w:rsid w:val="00F27A5E"/>
    <w:pPr>
      <w:ind w:left="600"/>
    </w:pPr>
  </w:style>
  <w:style w:type="paragraph" w:styleId="TM6">
    <w:name w:val="toc 6"/>
    <w:basedOn w:val="Normal"/>
    <w:next w:val="Normal"/>
    <w:autoRedefine/>
    <w:semiHidden/>
    <w:rsid w:val="00F27A5E"/>
    <w:pPr>
      <w:ind w:left="800"/>
    </w:pPr>
  </w:style>
  <w:style w:type="paragraph" w:styleId="TM7">
    <w:name w:val="toc 7"/>
    <w:basedOn w:val="Normal"/>
    <w:next w:val="Normal"/>
    <w:autoRedefine/>
    <w:semiHidden/>
    <w:rsid w:val="00F27A5E"/>
    <w:pPr>
      <w:ind w:left="1000"/>
    </w:pPr>
  </w:style>
  <w:style w:type="paragraph" w:styleId="TM8">
    <w:name w:val="toc 8"/>
    <w:basedOn w:val="Normal"/>
    <w:next w:val="Normal"/>
    <w:autoRedefine/>
    <w:semiHidden/>
    <w:rsid w:val="00F27A5E"/>
    <w:pPr>
      <w:ind w:left="1200"/>
    </w:pPr>
  </w:style>
  <w:style w:type="paragraph" w:styleId="TM9">
    <w:name w:val="toc 9"/>
    <w:basedOn w:val="Normal"/>
    <w:next w:val="Normal"/>
    <w:autoRedefine/>
    <w:semiHidden/>
    <w:rsid w:val="00F27A5E"/>
    <w:pPr>
      <w:ind w:left="1400"/>
    </w:pPr>
  </w:style>
  <w:style w:type="paragraph" w:customStyle="1" w:styleId="GEDT2">
    <w:name w:val="GEDT2"/>
    <w:basedOn w:val="GEDT1"/>
    <w:rsid w:val="00F27A5E"/>
    <w:pPr>
      <w:numPr>
        <w:ilvl w:val="1"/>
      </w:numPr>
      <w:ind w:left="924" w:hanging="357"/>
    </w:pPr>
  </w:style>
  <w:style w:type="character" w:styleId="Lienhypertexte">
    <w:name w:val="Hyperlink"/>
    <w:basedOn w:val="Policepardfaut"/>
    <w:uiPriority w:val="99"/>
    <w:unhideWhenUsed/>
    <w:rsid w:val="00017691"/>
    <w:rPr>
      <w:color w:val="0000FF" w:themeColor="hyperlink"/>
      <w:u w:val="single"/>
    </w:rPr>
  </w:style>
  <w:style w:type="paragraph" w:styleId="En-ttedetabledesmatires">
    <w:name w:val="TOC Heading"/>
    <w:basedOn w:val="Titre1"/>
    <w:next w:val="Normal"/>
    <w:uiPriority w:val="39"/>
    <w:unhideWhenUsed/>
    <w:qFormat/>
    <w:rsid w:val="00017691"/>
    <w:pPr>
      <w:keepLines/>
      <w:pBdr>
        <w:bottom w:val="none" w:sz="0" w:space="0" w:color="auto"/>
      </w:pBd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Cs w:val="28"/>
    </w:rPr>
  </w:style>
  <w:style w:type="paragraph" w:styleId="Textedebulles">
    <w:name w:val="Balloon Text"/>
    <w:basedOn w:val="Normal"/>
    <w:link w:val="TextedebullesCar"/>
    <w:rsid w:val="00017691"/>
    <w:rPr>
      <w:rFonts w:ascii="Tahoma" w:hAnsi="Tahoma" w:cs="Tahoma"/>
      <w:sz w:val="16"/>
      <w:szCs w:val="16"/>
    </w:rPr>
  </w:style>
  <w:style w:type="character" w:customStyle="1" w:styleId="TextedebullesCar">
    <w:name w:val="Texte de bulles Car"/>
    <w:basedOn w:val="Policepardfaut"/>
    <w:link w:val="Textedebulles"/>
    <w:rsid w:val="00017691"/>
    <w:rPr>
      <w:rFonts w:ascii="Tahoma" w:hAnsi="Tahoma" w:cs="Tahoma"/>
      <w:sz w:val="16"/>
      <w:szCs w:val="16"/>
    </w:rPr>
  </w:style>
  <w:style w:type="character" w:styleId="Textedelespacerserv">
    <w:name w:val="Placeholder Text"/>
    <w:basedOn w:val="Policepardfaut"/>
    <w:uiPriority w:val="99"/>
    <w:semiHidden/>
    <w:rsid w:val="001F5702"/>
    <w:rPr>
      <w:color w:val="808080"/>
    </w:rPr>
  </w:style>
  <w:style w:type="character" w:customStyle="1" w:styleId="TitreCar">
    <w:name w:val="Titre Car"/>
    <w:basedOn w:val="Policepardfaut"/>
    <w:link w:val="Titre"/>
    <w:uiPriority w:val="10"/>
    <w:rsid w:val="00817461"/>
    <w:rPr>
      <w:rFonts w:ascii="Arial" w:hAnsi="Arial"/>
      <w:b/>
      <w:color w:val="FF6600"/>
    </w:rPr>
  </w:style>
  <w:style w:type="character" w:customStyle="1" w:styleId="Titre1Car">
    <w:name w:val="Titre 1 Car"/>
    <w:basedOn w:val="Policepardfaut"/>
    <w:link w:val="Titre1"/>
    <w:rsid w:val="00F27A5E"/>
    <w:rPr>
      <w:rFonts w:ascii="Arial" w:hAnsi="Arial"/>
      <w:b/>
      <w:smallCaps/>
      <w:kern w:val="28"/>
      <w:sz w:val="28"/>
    </w:rPr>
  </w:style>
  <w:style w:type="character" w:customStyle="1" w:styleId="Titre2Car">
    <w:name w:val="Titre 2 Car"/>
    <w:basedOn w:val="Policepardfaut"/>
    <w:link w:val="Titre2"/>
    <w:rsid w:val="00F27A5E"/>
    <w:rPr>
      <w:b/>
      <w:sz w:val="24"/>
    </w:rPr>
  </w:style>
  <w:style w:type="character" w:customStyle="1" w:styleId="Titre3Car">
    <w:name w:val="Titre 3 Car"/>
    <w:basedOn w:val="Policepardfaut"/>
    <w:link w:val="Titre3"/>
    <w:rsid w:val="00F27A5E"/>
    <w:rPr>
      <w:b/>
      <w:sz w:val="24"/>
      <w:u w:val="single"/>
    </w:rPr>
  </w:style>
  <w:style w:type="character" w:customStyle="1" w:styleId="Titre4Car">
    <w:name w:val="Titre 4 Car"/>
    <w:basedOn w:val="Policepardfaut"/>
    <w:link w:val="Titre4"/>
    <w:rsid w:val="00F27A5E"/>
    <w:rPr>
      <w:rFonts w:ascii="Arial" w:hAnsi="Arial"/>
      <w:i/>
      <w:sz w:val="24"/>
    </w:rPr>
  </w:style>
  <w:style w:type="character" w:customStyle="1" w:styleId="Titre5Car">
    <w:name w:val="Titre 5 Car"/>
    <w:basedOn w:val="Policepardfaut"/>
    <w:link w:val="Titre5"/>
    <w:rsid w:val="00F27A5E"/>
    <w:rPr>
      <w:rFonts w:ascii="Arial" w:hAnsi="Arial"/>
      <w:b/>
      <w:color w:val="000000"/>
    </w:rPr>
  </w:style>
  <w:style w:type="character" w:customStyle="1" w:styleId="Titre6Car">
    <w:name w:val="Titre 6 Car"/>
    <w:basedOn w:val="Policepardfaut"/>
    <w:link w:val="Titre6"/>
    <w:rsid w:val="00F27A5E"/>
    <w:rPr>
      <w:sz w:val="24"/>
    </w:rPr>
  </w:style>
  <w:style w:type="character" w:customStyle="1" w:styleId="Titre7Car">
    <w:name w:val="Titre 7 Car"/>
    <w:basedOn w:val="Policepardfaut"/>
    <w:link w:val="Titre7"/>
    <w:rsid w:val="00F27A5E"/>
    <w:rPr>
      <w:i/>
    </w:rPr>
  </w:style>
  <w:style w:type="character" w:customStyle="1" w:styleId="Titre8Car">
    <w:name w:val="Titre 8 Car"/>
    <w:basedOn w:val="Policepardfaut"/>
    <w:link w:val="Titre8"/>
    <w:rsid w:val="00F27A5E"/>
    <w:rPr>
      <w:rFonts w:ascii="Arial" w:hAnsi="Arial"/>
      <w:i/>
      <w:sz w:val="24"/>
    </w:rPr>
  </w:style>
  <w:style w:type="character" w:customStyle="1" w:styleId="Titre9Car">
    <w:name w:val="Titre 9 Car"/>
    <w:basedOn w:val="Policepardfaut"/>
    <w:link w:val="Titre9"/>
    <w:rsid w:val="00F27A5E"/>
    <w:rPr>
      <w:rFonts w:ascii="Arial" w:hAnsi="Arial"/>
      <w:b/>
      <w:i/>
      <w:sz w:val="18"/>
    </w:rPr>
  </w:style>
  <w:style w:type="paragraph" w:customStyle="1" w:styleId="GEDT3">
    <w:name w:val="GEDT3"/>
    <w:basedOn w:val="GEDT2"/>
    <w:qFormat/>
    <w:rsid w:val="00F27A5E"/>
    <w:pPr>
      <w:numPr>
        <w:ilvl w:val="2"/>
      </w:numPr>
      <w:ind w:left="1701" w:hanging="567"/>
    </w:pPr>
  </w:style>
  <w:style w:type="paragraph" w:customStyle="1" w:styleId="GEDT4">
    <w:name w:val="GEDT4"/>
    <w:basedOn w:val="GEDT3"/>
    <w:qFormat/>
    <w:rsid w:val="00F27A5E"/>
    <w:pPr>
      <w:numPr>
        <w:ilvl w:val="3"/>
      </w:numPr>
      <w:ind w:left="2410" w:hanging="709"/>
    </w:pPr>
  </w:style>
  <w:style w:type="character" w:customStyle="1" w:styleId="En-tteCar">
    <w:name w:val="En-tête Car"/>
    <w:basedOn w:val="Policepardfaut"/>
    <w:link w:val="En-tte"/>
    <w:rsid w:val="0050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233">
      <w:bodyDiv w:val="1"/>
      <w:marLeft w:val="0"/>
      <w:marRight w:val="0"/>
      <w:marTop w:val="0"/>
      <w:marBottom w:val="0"/>
      <w:divBdr>
        <w:top w:val="none" w:sz="0" w:space="0" w:color="auto"/>
        <w:left w:val="none" w:sz="0" w:space="0" w:color="auto"/>
        <w:bottom w:val="none" w:sz="0" w:space="0" w:color="auto"/>
        <w:right w:val="none" w:sz="0" w:space="0" w:color="auto"/>
      </w:divBdr>
    </w:div>
    <w:div w:id="195850940">
      <w:bodyDiv w:val="1"/>
      <w:marLeft w:val="0"/>
      <w:marRight w:val="0"/>
      <w:marTop w:val="0"/>
      <w:marBottom w:val="0"/>
      <w:divBdr>
        <w:top w:val="none" w:sz="0" w:space="0" w:color="auto"/>
        <w:left w:val="none" w:sz="0" w:space="0" w:color="auto"/>
        <w:bottom w:val="none" w:sz="0" w:space="0" w:color="auto"/>
        <w:right w:val="none" w:sz="0" w:space="0" w:color="auto"/>
      </w:divBdr>
    </w:div>
    <w:div w:id="255098258">
      <w:bodyDiv w:val="1"/>
      <w:marLeft w:val="0"/>
      <w:marRight w:val="0"/>
      <w:marTop w:val="0"/>
      <w:marBottom w:val="0"/>
      <w:divBdr>
        <w:top w:val="none" w:sz="0" w:space="0" w:color="auto"/>
        <w:left w:val="none" w:sz="0" w:space="0" w:color="auto"/>
        <w:bottom w:val="none" w:sz="0" w:space="0" w:color="auto"/>
        <w:right w:val="none" w:sz="0" w:space="0" w:color="auto"/>
      </w:divBdr>
    </w:div>
    <w:div w:id="354115990">
      <w:bodyDiv w:val="1"/>
      <w:marLeft w:val="0"/>
      <w:marRight w:val="0"/>
      <w:marTop w:val="0"/>
      <w:marBottom w:val="0"/>
      <w:divBdr>
        <w:top w:val="none" w:sz="0" w:space="0" w:color="auto"/>
        <w:left w:val="none" w:sz="0" w:space="0" w:color="auto"/>
        <w:bottom w:val="none" w:sz="0" w:space="0" w:color="auto"/>
        <w:right w:val="none" w:sz="0" w:space="0" w:color="auto"/>
      </w:divBdr>
    </w:div>
    <w:div w:id="359400699">
      <w:bodyDiv w:val="1"/>
      <w:marLeft w:val="0"/>
      <w:marRight w:val="0"/>
      <w:marTop w:val="0"/>
      <w:marBottom w:val="0"/>
      <w:divBdr>
        <w:top w:val="none" w:sz="0" w:space="0" w:color="auto"/>
        <w:left w:val="none" w:sz="0" w:space="0" w:color="auto"/>
        <w:bottom w:val="none" w:sz="0" w:space="0" w:color="auto"/>
        <w:right w:val="none" w:sz="0" w:space="0" w:color="auto"/>
      </w:divBdr>
    </w:div>
    <w:div w:id="397749342">
      <w:bodyDiv w:val="1"/>
      <w:marLeft w:val="0"/>
      <w:marRight w:val="0"/>
      <w:marTop w:val="0"/>
      <w:marBottom w:val="0"/>
      <w:divBdr>
        <w:top w:val="none" w:sz="0" w:space="0" w:color="auto"/>
        <w:left w:val="none" w:sz="0" w:space="0" w:color="auto"/>
        <w:bottom w:val="none" w:sz="0" w:space="0" w:color="auto"/>
        <w:right w:val="none" w:sz="0" w:space="0" w:color="auto"/>
      </w:divBdr>
    </w:div>
    <w:div w:id="421267043">
      <w:bodyDiv w:val="1"/>
      <w:marLeft w:val="0"/>
      <w:marRight w:val="0"/>
      <w:marTop w:val="0"/>
      <w:marBottom w:val="0"/>
      <w:divBdr>
        <w:top w:val="none" w:sz="0" w:space="0" w:color="auto"/>
        <w:left w:val="none" w:sz="0" w:space="0" w:color="auto"/>
        <w:bottom w:val="none" w:sz="0" w:space="0" w:color="auto"/>
        <w:right w:val="none" w:sz="0" w:space="0" w:color="auto"/>
      </w:divBdr>
    </w:div>
    <w:div w:id="502863856">
      <w:bodyDiv w:val="1"/>
      <w:marLeft w:val="0"/>
      <w:marRight w:val="0"/>
      <w:marTop w:val="0"/>
      <w:marBottom w:val="0"/>
      <w:divBdr>
        <w:top w:val="none" w:sz="0" w:space="0" w:color="auto"/>
        <w:left w:val="none" w:sz="0" w:space="0" w:color="auto"/>
        <w:bottom w:val="none" w:sz="0" w:space="0" w:color="auto"/>
        <w:right w:val="none" w:sz="0" w:space="0" w:color="auto"/>
      </w:divBdr>
    </w:div>
    <w:div w:id="518155998">
      <w:bodyDiv w:val="1"/>
      <w:marLeft w:val="0"/>
      <w:marRight w:val="0"/>
      <w:marTop w:val="0"/>
      <w:marBottom w:val="0"/>
      <w:divBdr>
        <w:top w:val="none" w:sz="0" w:space="0" w:color="auto"/>
        <w:left w:val="none" w:sz="0" w:space="0" w:color="auto"/>
        <w:bottom w:val="none" w:sz="0" w:space="0" w:color="auto"/>
        <w:right w:val="none" w:sz="0" w:space="0" w:color="auto"/>
      </w:divBdr>
    </w:div>
    <w:div w:id="531573252">
      <w:bodyDiv w:val="1"/>
      <w:marLeft w:val="0"/>
      <w:marRight w:val="0"/>
      <w:marTop w:val="0"/>
      <w:marBottom w:val="0"/>
      <w:divBdr>
        <w:top w:val="none" w:sz="0" w:space="0" w:color="auto"/>
        <w:left w:val="none" w:sz="0" w:space="0" w:color="auto"/>
        <w:bottom w:val="none" w:sz="0" w:space="0" w:color="auto"/>
        <w:right w:val="none" w:sz="0" w:space="0" w:color="auto"/>
      </w:divBdr>
    </w:div>
    <w:div w:id="562257937">
      <w:bodyDiv w:val="1"/>
      <w:marLeft w:val="0"/>
      <w:marRight w:val="0"/>
      <w:marTop w:val="0"/>
      <w:marBottom w:val="0"/>
      <w:divBdr>
        <w:top w:val="none" w:sz="0" w:space="0" w:color="auto"/>
        <w:left w:val="none" w:sz="0" w:space="0" w:color="auto"/>
        <w:bottom w:val="none" w:sz="0" w:space="0" w:color="auto"/>
        <w:right w:val="none" w:sz="0" w:space="0" w:color="auto"/>
      </w:divBdr>
    </w:div>
    <w:div w:id="626355398">
      <w:bodyDiv w:val="1"/>
      <w:marLeft w:val="0"/>
      <w:marRight w:val="0"/>
      <w:marTop w:val="0"/>
      <w:marBottom w:val="0"/>
      <w:divBdr>
        <w:top w:val="none" w:sz="0" w:space="0" w:color="auto"/>
        <w:left w:val="none" w:sz="0" w:space="0" w:color="auto"/>
        <w:bottom w:val="none" w:sz="0" w:space="0" w:color="auto"/>
        <w:right w:val="none" w:sz="0" w:space="0" w:color="auto"/>
      </w:divBdr>
    </w:div>
    <w:div w:id="727537471">
      <w:bodyDiv w:val="1"/>
      <w:marLeft w:val="0"/>
      <w:marRight w:val="0"/>
      <w:marTop w:val="0"/>
      <w:marBottom w:val="0"/>
      <w:divBdr>
        <w:top w:val="none" w:sz="0" w:space="0" w:color="auto"/>
        <w:left w:val="none" w:sz="0" w:space="0" w:color="auto"/>
        <w:bottom w:val="none" w:sz="0" w:space="0" w:color="auto"/>
        <w:right w:val="none" w:sz="0" w:space="0" w:color="auto"/>
      </w:divBdr>
    </w:div>
    <w:div w:id="935868851">
      <w:bodyDiv w:val="1"/>
      <w:marLeft w:val="0"/>
      <w:marRight w:val="0"/>
      <w:marTop w:val="0"/>
      <w:marBottom w:val="0"/>
      <w:divBdr>
        <w:top w:val="none" w:sz="0" w:space="0" w:color="auto"/>
        <w:left w:val="none" w:sz="0" w:space="0" w:color="auto"/>
        <w:bottom w:val="none" w:sz="0" w:space="0" w:color="auto"/>
        <w:right w:val="none" w:sz="0" w:space="0" w:color="auto"/>
      </w:divBdr>
    </w:div>
    <w:div w:id="972951650">
      <w:bodyDiv w:val="1"/>
      <w:marLeft w:val="0"/>
      <w:marRight w:val="0"/>
      <w:marTop w:val="0"/>
      <w:marBottom w:val="0"/>
      <w:divBdr>
        <w:top w:val="none" w:sz="0" w:space="0" w:color="auto"/>
        <w:left w:val="none" w:sz="0" w:space="0" w:color="auto"/>
        <w:bottom w:val="none" w:sz="0" w:space="0" w:color="auto"/>
        <w:right w:val="none" w:sz="0" w:space="0" w:color="auto"/>
      </w:divBdr>
    </w:div>
    <w:div w:id="1017123094">
      <w:bodyDiv w:val="1"/>
      <w:marLeft w:val="0"/>
      <w:marRight w:val="0"/>
      <w:marTop w:val="0"/>
      <w:marBottom w:val="0"/>
      <w:divBdr>
        <w:top w:val="none" w:sz="0" w:space="0" w:color="auto"/>
        <w:left w:val="none" w:sz="0" w:space="0" w:color="auto"/>
        <w:bottom w:val="none" w:sz="0" w:space="0" w:color="auto"/>
        <w:right w:val="none" w:sz="0" w:space="0" w:color="auto"/>
      </w:divBdr>
    </w:div>
    <w:div w:id="1080830333">
      <w:bodyDiv w:val="1"/>
      <w:marLeft w:val="0"/>
      <w:marRight w:val="0"/>
      <w:marTop w:val="0"/>
      <w:marBottom w:val="0"/>
      <w:divBdr>
        <w:top w:val="none" w:sz="0" w:space="0" w:color="auto"/>
        <w:left w:val="none" w:sz="0" w:space="0" w:color="auto"/>
        <w:bottom w:val="none" w:sz="0" w:space="0" w:color="auto"/>
        <w:right w:val="none" w:sz="0" w:space="0" w:color="auto"/>
      </w:divBdr>
    </w:div>
    <w:div w:id="1209030480">
      <w:bodyDiv w:val="1"/>
      <w:marLeft w:val="0"/>
      <w:marRight w:val="0"/>
      <w:marTop w:val="0"/>
      <w:marBottom w:val="0"/>
      <w:divBdr>
        <w:top w:val="none" w:sz="0" w:space="0" w:color="auto"/>
        <w:left w:val="none" w:sz="0" w:space="0" w:color="auto"/>
        <w:bottom w:val="none" w:sz="0" w:space="0" w:color="auto"/>
        <w:right w:val="none" w:sz="0" w:space="0" w:color="auto"/>
      </w:divBdr>
    </w:div>
    <w:div w:id="1211961215">
      <w:bodyDiv w:val="1"/>
      <w:marLeft w:val="0"/>
      <w:marRight w:val="0"/>
      <w:marTop w:val="0"/>
      <w:marBottom w:val="0"/>
      <w:divBdr>
        <w:top w:val="none" w:sz="0" w:space="0" w:color="auto"/>
        <w:left w:val="none" w:sz="0" w:space="0" w:color="auto"/>
        <w:bottom w:val="none" w:sz="0" w:space="0" w:color="auto"/>
        <w:right w:val="none" w:sz="0" w:space="0" w:color="auto"/>
      </w:divBdr>
    </w:div>
    <w:div w:id="1254125923">
      <w:bodyDiv w:val="1"/>
      <w:marLeft w:val="0"/>
      <w:marRight w:val="0"/>
      <w:marTop w:val="0"/>
      <w:marBottom w:val="0"/>
      <w:divBdr>
        <w:top w:val="none" w:sz="0" w:space="0" w:color="auto"/>
        <w:left w:val="none" w:sz="0" w:space="0" w:color="auto"/>
        <w:bottom w:val="none" w:sz="0" w:space="0" w:color="auto"/>
        <w:right w:val="none" w:sz="0" w:space="0" w:color="auto"/>
      </w:divBdr>
    </w:div>
    <w:div w:id="1324511130">
      <w:bodyDiv w:val="1"/>
      <w:marLeft w:val="0"/>
      <w:marRight w:val="0"/>
      <w:marTop w:val="0"/>
      <w:marBottom w:val="0"/>
      <w:divBdr>
        <w:top w:val="none" w:sz="0" w:space="0" w:color="auto"/>
        <w:left w:val="none" w:sz="0" w:space="0" w:color="auto"/>
        <w:bottom w:val="none" w:sz="0" w:space="0" w:color="auto"/>
        <w:right w:val="none" w:sz="0" w:space="0" w:color="auto"/>
      </w:divBdr>
    </w:div>
    <w:div w:id="1392385465">
      <w:bodyDiv w:val="1"/>
      <w:marLeft w:val="0"/>
      <w:marRight w:val="0"/>
      <w:marTop w:val="0"/>
      <w:marBottom w:val="0"/>
      <w:divBdr>
        <w:top w:val="none" w:sz="0" w:space="0" w:color="auto"/>
        <w:left w:val="none" w:sz="0" w:space="0" w:color="auto"/>
        <w:bottom w:val="none" w:sz="0" w:space="0" w:color="auto"/>
        <w:right w:val="none" w:sz="0" w:space="0" w:color="auto"/>
      </w:divBdr>
    </w:div>
    <w:div w:id="1630430378">
      <w:bodyDiv w:val="1"/>
      <w:marLeft w:val="0"/>
      <w:marRight w:val="0"/>
      <w:marTop w:val="0"/>
      <w:marBottom w:val="0"/>
      <w:divBdr>
        <w:top w:val="none" w:sz="0" w:space="0" w:color="auto"/>
        <w:left w:val="none" w:sz="0" w:space="0" w:color="auto"/>
        <w:bottom w:val="none" w:sz="0" w:space="0" w:color="auto"/>
        <w:right w:val="none" w:sz="0" w:space="0" w:color="auto"/>
      </w:divBdr>
    </w:div>
    <w:div w:id="1768184902">
      <w:bodyDiv w:val="1"/>
      <w:marLeft w:val="0"/>
      <w:marRight w:val="0"/>
      <w:marTop w:val="0"/>
      <w:marBottom w:val="0"/>
      <w:divBdr>
        <w:top w:val="none" w:sz="0" w:space="0" w:color="auto"/>
        <w:left w:val="none" w:sz="0" w:space="0" w:color="auto"/>
        <w:bottom w:val="none" w:sz="0" w:space="0" w:color="auto"/>
        <w:right w:val="none" w:sz="0" w:space="0" w:color="auto"/>
      </w:divBdr>
    </w:div>
    <w:div w:id="1865244281">
      <w:bodyDiv w:val="1"/>
      <w:marLeft w:val="0"/>
      <w:marRight w:val="0"/>
      <w:marTop w:val="0"/>
      <w:marBottom w:val="0"/>
      <w:divBdr>
        <w:top w:val="none" w:sz="0" w:space="0" w:color="auto"/>
        <w:left w:val="none" w:sz="0" w:space="0" w:color="auto"/>
        <w:bottom w:val="none" w:sz="0" w:space="0" w:color="auto"/>
        <w:right w:val="none" w:sz="0" w:space="0" w:color="auto"/>
      </w:divBdr>
    </w:div>
    <w:div w:id="1915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TRISC\AppData\Local\Microsoft\Windows\Temporary%20Internet%20Files\Content.MSO\E3E6F38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F9A559CDEF4C36A03F8915EA91FBCF"/>
        <w:category>
          <w:name w:val="Général"/>
          <w:gallery w:val="placeholder"/>
        </w:category>
        <w:types>
          <w:type w:val="bbPlcHdr"/>
        </w:types>
        <w:behaviors>
          <w:behavior w:val="content"/>
        </w:behaviors>
        <w:guid w:val="{6D42D5A7-BD9C-4174-A875-61035C8495E1}"/>
      </w:docPartPr>
      <w:docPartBody>
        <w:p w:rsidR="009C54C7" w:rsidRDefault="009C54C7">
          <w:pPr>
            <w:pStyle w:val="8BF9A559CDEF4C36A03F8915EA91FBCF"/>
          </w:pPr>
          <w:r w:rsidRPr="004B48C5">
            <w:rPr>
              <w:rStyle w:val="Textedelespacerserv"/>
            </w:rPr>
            <w:t>[Domaine IPC]</w:t>
          </w:r>
        </w:p>
      </w:docPartBody>
    </w:docPart>
    <w:docPart>
      <w:docPartPr>
        <w:name w:val="1CA0D199C7F24CA4B17115AF3AAA6C7B"/>
        <w:category>
          <w:name w:val="Général"/>
          <w:gallery w:val="placeholder"/>
        </w:category>
        <w:types>
          <w:type w:val="bbPlcHdr"/>
        </w:types>
        <w:behaviors>
          <w:behavior w:val="content"/>
        </w:behaviors>
        <w:guid w:val="{603201FB-BB5A-4F26-A7CC-316C7782E628}"/>
      </w:docPartPr>
      <w:docPartBody>
        <w:p w:rsidR="009C54C7" w:rsidRDefault="009C54C7">
          <w:pPr>
            <w:pStyle w:val="1CA0D199C7F24CA4B17115AF3AAA6C7B"/>
          </w:pPr>
          <w:r w:rsidRPr="004B48C5">
            <w:rPr>
              <w:rStyle w:val="Textedelespacerserv"/>
            </w:rPr>
            <w:t>[Fonction IPC]</w:t>
          </w:r>
        </w:p>
      </w:docPartBody>
    </w:docPart>
    <w:docPart>
      <w:docPartPr>
        <w:name w:val="9B65F54AE08549B99EA85047F5F5077D"/>
        <w:category>
          <w:name w:val="Général"/>
          <w:gallery w:val="placeholder"/>
        </w:category>
        <w:types>
          <w:type w:val="bbPlcHdr"/>
        </w:types>
        <w:behaviors>
          <w:behavior w:val="content"/>
        </w:behaviors>
        <w:guid w:val="{EC04DC77-EEAF-428A-B552-01550632E81C}"/>
      </w:docPartPr>
      <w:docPartBody>
        <w:p w:rsidR="009C54C7" w:rsidRDefault="009C54C7">
          <w:pPr>
            <w:pStyle w:val="9B65F54AE08549B99EA85047F5F5077D"/>
          </w:pPr>
          <w:r w:rsidRPr="004B48C5">
            <w:rPr>
              <w:rStyle w:val="Textedelespacerserv"/>
            </w:rPr>
            <w:t>[Caractéristique IPC]</w:t>
          </w:r>
        </w:p>
      </w:docPartBody>
    </w:docPart>
    <w:docPart>
      <w:docPartPr>
        <w:name w:val="5250C6915591499DBC6C8E8825E63016"/>
        <w:category>
          <w:name w:val="Général"/>
          <w:gallery w:val="placeholder"/>
        </w:category>
        <w:types>
          <w:type w:val="bbPlcHdr"/>
        </w:types>
        <w:behaviors>
          <w:behavior w:val="content"/>
        </w:behaviors>
        <w:guid w:val="{3FDCEAFC-318B-4B3D-9904-9C0D5F88C7BC}"/>
      </w:docPartPr>
      <w:docPartBody>
        <w:p w:rsidR="009C54C7" w:rsidRDefault="009C54C7">
          <w:pPr>
            <w:pStyle w:val="5250C6915591499DBC6C8E8825E63016"/>
          </w:pPr>
          <w:r w:rsidRPr="00E81D1F">
            <w:rPr>
              <w:rStyle w:val="Textedelespacerserv"/>
            </w:rPr>
            <w:t>[Type IPC]</w:t>
          </w:r>
        </w:p>
      </w:docPartBody>
    </w:docPart>
    <w:docPart>
      <w:docPartPr>
        <w:name w:val="8C636C9D99E547AA849AD012B78B3AEB"/>
        <w:category>
          <w:name w:val="Général"/>
          <w:gallery w:val="placeholder"/>
        </w:category>
        <w:types>
          <w:type w:val="bbPlcHdr"/>
        </w:types>
        <w:behaviors>
          <w:behavior w:val="content"/>
        </w:behaviors>
        <w:guid w:val="{CA2FEF22-2019-4ACE-B3B2-B367A99A4FD2}"/>
      </w:docPartPr>
      <w:docPartBody>
        <w:p w:rsidR="009C54C7" w:rsidRDefault="009C54C7">
          <w:pPr>
            <w:pStyle w:val="8C636C9D99E547AA849AD012B78B3AEB"/>
          </w:pPr>
          <w:r w:rsidRPr="004B48C5">
            <w:rPr>
              <w:rStyle w:val="Textedelespacerserv"/>
            </w:rPr>
            <w:t>[Date de péremption]</w:t>
          </w:r>
        </w:p>
      </w:docPartBody>
    </w:docPart>
    <w:docPart>
      <w:docPartPr>
        <w:name w:val="57A1DD16C86D4572B4C4AA84F2D37CCC"/>
        <w:category>
          <w:name w:val="Général"/>
          <w:gallery w:val="placeholder"/>
        </w:category>
        <w:types>
          <w:type w:val="bbPlcHdr"/>
        </w:types>
        <w:behaviors>
          <w:behavior w:val="content"/>
        </w:behaviors>
        <w:guid w:val="{D39D82DC-9E88-4DD4-9E8F-8942048BAE46}"/>
      </w:docPartPr>
      <w:docPartBody>
        <w:p w:rsidR="009C54C7" w:rsidRDefault="009C54C7">
          <w:pPr>
            <w:pStyle w:val="57A1DD16C86D4572B4C4AA84F2D37CCC"/>
          </w:pPr>
          <w:r w:rsidRPr="004B48C5">
            <w:rPr>
              <w:rStyle w:val="Textedelespacerserv"/>
            </w:rPr>
            <w:t>[Mots clés GED]</w:t>
          </w:r>
        </w:p>
      </w:docPartBody>
    </w:docPart>
    <w:docPart>
      <w:docPartPr>
        <w:name w:val="5BBE4B70B9B1429DBB63C4372FCAEB32"/>
        <w:category>
          <w:name w:val="Général"/>
          <w:gallery w:val="placeholder"/>
        </w:category>
        <w:types>
          <w:type w:val="bbPlcHdr"/>
        </w:types>
        <w:behaviors>
          <w:behavior w:val="content"/>
        </w:behaviors>
        <w:guid w:val="{85FE4BAE-6B40-48B8-BB50-718BF57574F9}"/>
      </w:docPartPr>
      <w:docPartBody>
        <w:p w:rsidR="009C54C7" w:rsidRDefault="009C54C7">
          <w:pPr>
            <w:pStyle w:val="5BBE4B70B9B1429DBB63C4372FCAEB32"/>
          </w:pPr>
          <w:r w:rsidRPr="004B48C5">
            <w:rPr>
              <w:rStyle w:val="Textedelespacerserv"/>
            </w:rPr>
            <w:t>[Affichage référentiels externes]</w:t>
          </w:r>
        </w:p>
      </w:docPartBody>
    </w:docPart>
    <w:docPart>
      <w:docPartPr>
        <w:name w:val="926A725E61E548AFAD6103AB578B332C"/>
        <w:category>
          <w:name w:val="Général"/>
          <w:gallery w:val="placeholder"/>
        </w:category>
        <w:types>
          <w:type w:val="bbPlcHdr"/>
        </w:types>
        <w:behaviors>
          <w:behavior w:val="content"/>
        </w:behaviors>
        <w:guid w:val="{B4C3C9DE-B7DC-4487-AC10-3125793334FC}"/>
      </w:docPartPr>
      <w:docPartBody>
        <w:p w:rsidR="009C54C7" w:rsidRDefault="009C54C7">
          <w:pPr>
            <w:pStyle w:val="926A725E61E548AFAD6103AB578B332C"/>
          </w:pPr>
          <w:r w:rsidRPr="004B48C5">
            <w:rPr>
              <w:rStyle w:val="Textedelespacerserv"/>
            </w:rPr>
            <w:t>[Diffusion]</w:t>
          </w:r>
        </w:p>
      </w:docPartBody>
    </w:docPart>
    <w:docPart>
      <w:docPartPr>
        <w:name w:val="226FBA4449324549889C61E06EB495DF"/>
        <w:category>
          <w:name w:val="Général"/>
          <w:gallery w:val="placeholder"/>
        </w:category>
        <w:types>
          <w:type w:val="bbPlcHdr"/>
        </w:types>
        <w:behaviors>
          <w:behavior w:val="content"/>
        </w:behaviors>
        <w:guid w:val="{7190791D-73FD-4A78-A6E7-2DF65A63EAE3}"/>
      </w:docPartPr>
      <w:docPartBody>
        <w:p w:rsidR="009C54C7" w:rsidRDefault="009C54C7">
          <w:pPr>
            <w:pStyle w:val="226FBA4449324549889C61E06EB495DF"/>
          </w:pPr>
          <w:r w:rsidRPr="004B48C5">
            <w:rPr>
              <w:rStyle w:val="Textedelespacerserv"/>
            </w:rPr>
            <w:t>[Rédacteur]</w:t>
          </w:r>
        </w:p>
      </w:docPartBody>
    </w:docPart>
    <w:docPart>
      <w:docPartPr>
        <w:name w:val="8FC3EC1E83404B928D6F9D9E2D14A8B7"/>
        <w:category>
          <w:name w:val="Général"/>
          <w:gallery w:val="placeholder"/>
        </w:category>
        <w:types>
          <w:type w:val="bbPlcHdr"/>
        </w:types>
        <w:behaviors>
          <w:behavior w:val="content"/>
        </w:behaviors>
        <w:guid w:val="{705DDF9F-FCEF-4507-8F9C-244F346A11CC}"/>
      </w:docPartPr>
      <w:docPartBody>
        <w:p w:rsidR="009C54C7" w:rsidRDefault="009C54C7">
          <w:pPr>
            <w:pStyle w:val="8FC3EC1E83404B928D6F9D9E2D14A8B7"/>
          </w:pPr>
          <w:r w:rsidRPr="004B48C5">
            <w:rPr>
              <w:rStyle w:val="Textedelespacerserv"/>
            </w:rPr>
            <w:t>[Vérificateur]</w:t>
          </w:r>
        </w:p>
      </w:docPartBody>
    </w:docPart>
    <w:docPart>
      <w:docPartPr>
        <w:name w:val="6D5D535168144DE4B0656F36F7A92E35"/>
        <w:category>
          <w:name w:val="Général"/>
          <w:gallery w:val="placeholder"/>
        </w:category>
        <w:types>
          <w:type w:val="bbPlcHdr"/>
        </w:types>
        <w:behaviors>
          <w:behavior w:val="content"/>
        </w:behaviors>
        <w:guid w:val="{A8B42141-C6F5-4B38-849C-1DD6B0344425}"/>
      </w:docPartPr>
      <w:docPartBody>
        <w:p w:rsidR="009C54C7" w:rsidRDefault="009C54C7">
          <w:pPr>
            <w:pStyle w:val="6D5D535168144DE4B0656F36F7A92E35"/>
          </w:pPr>
          <w:r w:rsidRPr="004B48C5">
            <w:rPr>
              <w:rStyle w:val="Textedelespacerserv"/>
            </w:rPr>
            <w:t>[Approbateur]</w:t>
          </w:r>
        </w:p>
      </w:docPartBody>
    </w:docPart>
    <w:docPart>
      <w:docPartPr>
        <w:name w:val="80C65D59A88B403F9D6F626F73D4DBB1"/>
        <w:category>
          <w:name w:val="Général"/>
          <w:gallery w:val="placeholder"/>
        </w:category>
        <w:types>
          <w:type w:val="bbPlcHdr"/>
        </w:types>
        <w:behaviors>
          <w:behavior w:val="content"/>
        </w:behaviors>
        <w:guid w:val="{A96CD836-8FE3-4E73-AC7F-165D3019E0DE}"/>
      </w:docPartPr>
      <w:docPartBody>
        <w:p w:rsidR="009C54C7" w:rsidRDefault="009C54C7">
          <w:pPr>
            <w:pStyle w:val="80C65D59A88B403F9D6F626F73D4DBB1"/>
          </w:pPr>
          <w:r w:rsidRPr="004B48C5">
            <w:rPr>
              <w:rStyle w:val="Textedelespacerserv"/>
            </w:rPr>
            <w:t>[Fonction rédacteur]</w:t>
          </w:r>
        </w:p>
      </w:docPartBody>
    </w:docPart>
    <w:docPart>
      <w:docPartPr>
        <w:name w:val="19AC401A4981443082D7F8609B3F8A9F"/>
        <w:category>
          <w:name w:val="Général"/>
          <w:gallery w:val="placeholder"/>
        </w:category>
        <w:types>
          <w:type w:val="bbPlcHdr"/>
        </w:types>
        <w:behaviors>
          <w:behavior w:val="content"/>
        </w:behaviors>
        <w:guid w:val="{B863E8BD-096A-4D75-BA77-8090FA7B1C08}"/>
      </w:docPartPr>
      <w:docPartBody>
        <w:p w:rsidR="009C54C7" w:rsidRDefault="009C54C7">
          <w:pPr>
            <w:pStyle w:val="19AC401A4981443082D7F8609B3F8A9F"/>
          </w:pPr>
          <w:r w:rsidRPr="004B48C5">
            <w:rPr>
              <w:rStyle w:val="Textedelespacerserv"/>
            </w:rPr>
            <w:t>[Fonction vérificateur]</w:t>
          </w:r>
        </w:p>
      </w:docPartBody>
    </w:docPart>
    <w:docPart>
      <w:docPartPr>
        <w:name w:val="68BB4FD91CEF4A17AD8C2A5EF1EBB790"/>
        <w:category>
          <w:name w:val="Général"/>
          <w:gallery w:val="placeholder"/>
        </w:category>
        <w:types>
          <w:type w:val="bbPlcHdr"/>
        </w:types>
        <w:behaviors>
          <w:behavior w:val="content"/>
        </w:behaviors>
        <w:guid w:val="{A3882564-64AA-402E-9C91-DE48C30DC647}"/>
      </w:docPartPr>
      <w:docPartBody>
        <w:p w:rsidR="009C54C7" w:rsidRDefault="009C54C7">
          <w:pPr>
            <w:pStyle w:val="68BB4FD91CEF4A17AD8C2A5EF1EBB790"/>
          </w:pPr>
          <w:r w:rsidRPr="004B48C5">
            <w:rPr>
              <w:rStyle w:val="Textedelespacerserv"/>
            </w:rPr>
            <w:t>[Fonction approbateur]</w:t>
          </w:r>
        </w:p>
      </w:docPartBody>
    </w:docPart>
    <w:docPart>
      <w:docPartPr>
        <w:name w:val="63BDD8FA775A471F9423A576A456FAC0"/>
        <w:category>
          <w:name w:val="Général"/>
          <w:gallery w:val="placeholder"/>
        </w:category>
        <w:types>
          <w:type w:val="bbPlcHdr"/>
        </w:types>
        <w:behaviors>
          <w:behavior w:val="content"/>
        </w:behaviors>
        <w:guid w:val="{D49B08B5-D0FC-4AEA-BA9A-C7DEB7C92F91}"/>
      </w:docPartPr>
      <w:docPartBody>
        <w:p w:rsidR="009C54C7" w:rsidRDefault="009C54C7">
          <w:pPr>
            <w:pStyle w:val="63BDD8FA775A471F9423A576A456FAC0"/>
          </w:pPr>
          <w:r w:rsidRPr="004B48C5">
            <w:rPr>
              <w:rStyle w:val="Textedelespacerserv"/>
            </w:rPr>
            <w:t>[Date de rédaction]</w:t>
          </w:r>
        </w:p>
      </w:docPartBody>
    </w:docPart>
    <w:docPart>
      <w:docPartPr>
        <w:name w:val="C68121C1E4E74C1480E22AF632008FE0"/>
        <w:category>
          <w:name w:val="Général"/>
          <w:gallery w:val="placeholder"/>
        </w:category>
        <w:types>
          <w:type w:val="bbPlcHdr"/>
        </w:types>
        <w:behaviors>
          <w:behavior w:val="content"/>
        </w:behaviors>
        <w:guid w:val="{AE31BE4F-9ACB-4BA0-9FA5-1ACC1288B91A}"/>
      </w:docPartPr>
      <w:docPartBody>
        <w:p w:rsidR="009C54C7" w:rsidRDefault="009C54C7">
          <w:pPr>
            <w:pStyle w:val="C68121C1E4E74C1480E22AF632008FE0"/>
          </w:pPr>
          <w:r w:rsidRPr="004B48C5">
            <w:rPr>
              <w:rStyle w:val="Textedelespacerserv"/>
            </w:rPr>
            <w:t>[Date de vérification]</w:t>
          </w:r>
        </w:p>
      </w:docPartBody>
    </w:docPart>
    <w:docPart>
      <w:docPartPr>
        <w:name w:val="4CA0F891BDD64F8AA473B13064B66B25"/>
        <w:category>
          <w:name w:val="Général"/>
          <w:gallery w:val="placeholder"/>
        </w:category>
        <w:types>
          <w:type w:val="bbPlcHdr"/>
        </w:types>
        <w:behaviors>
          <w:behavior w:val="content"/>
        </w:behaviors>
        <w:guid w:val="{0ACBD081-3CDA-4BF7-B64B-582E9234ACEA}"/>
      </w:docPartPr>
      <w:docPartBody>
        <w:p w:rsidR="009C54C7" w:rsidRDefault="009C54C7">
          <w:pPr>
            <w:pStyle w:val="4CA0F891BDD64F8AA473B13064B66B25"/>
          </w:pPr>
          <w:r w:rsidRPr="004B48C5">
            <w:rPr>
              <w:rStyle w:val="Textedelespacerserv"/>
            </w:rPr>
            <w:t>[Date d'approbation]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C7"/>
    <w:rsid w:val="009C5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E9779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8BF9A559CDEF4C36A03F8915EA91FBCF">
    <w:name w:val="8BF9A559CDEF4C36A03F8915EA91FBCF"/>
  </w:style>
  <w:style w:type="paragraph" w:customStyle="1" w:styleId="1CA0D199C7F24CA4B17115AF3AAA6C7B">
    <w:name w:val="1CA0D199C7F24CA4B17115AF3AAA6C7B"/>
  </w:style>
  <w:style w:type="paragraph" w:customStyle="1" w:styleId="9B65F54AE08549B99EA85047F5F5077D">
    <w:name w:val="9B65F54AE08549B99EA85047F5F5077D"/>
  </w:style>
  <w:style w:type="paragraph" w:customStyle="1" w:styleId="5250C6915591499DBC6C8E8825E63016">
    <w:name w:val="5250C6915591499DBC6C8E8825E63016"/>
  </w:style>
  <w:style w:type="paragraph" w:customStyle="1" w:styleId="8C636C9D99E547AA849AD012B78B3AEB">
    <w:name w:val="8C636C9D99E547AA849AD012B78B3AEB"/>
  </w:style>
  <w:style w:type="paragraph" w:customStyle="1" w:styleId="57A1DD16C86D4572B4C4AA84F2D37CCC">
    <w:name w:val="57A1DD16C86D4572B4C4AA84F2D37CCC"/>
  </w:style>
  <w:style w:type="paragraph" w:customStyle="1" w:styleId="5BBE4B70B9B1429DBB63C4372FCAEB32">
    <w:name w:val="5BBE4B70B9B1429DBB63C4372FCAEB32"/>
  </w:style>
  <w:style w:type="paragraph" w:customStyle="1" w:styleId="926A725E61E548AFAD6103AB578B332C">
    <w:name w:val="926A725E61E548AFAD6103AB578B332C"/>
  </w:style>
  <w:style w:type="paragraph" w:customStyle="1" w:styleId="226FBA4449324549889C61E06EB495DF">
    <w:name w:val="226FBA4449324549889C61E06EB495DF"/>
  </w:style>
  <w:style w:type="paragraph" w:customStyle="1" w:styleId="8FC3EC1E83404B928D6F9D9E2D14A8B7">
    <w:name w:val="8FC3EC1E83404B928D6F9D9E2D14A8B7"/>
  </w:style>
  <w:style w:type="paragraph" w:customStyle="1" w:styleId="6D5D535168144DE4B0656F36F7A92E35">
    <w:name w:val="6D5D535168144DE4B0656F36F7A92E35"/>
  </w:style>
  <w:style w:type="paragraph" w:customStyle="1" w:styleId="80C65D59A88B403F9D6F626F73D4DBB1">
    <w:name w:val="80C65D59A88B403F9D6F626F73D4DBB1"/>
  </w:style>
  <w:style w:type="paragraph" w:customStyle="1" w:styleId="19AC401A4981443082D7F8609B3F8A9F">
    <w:name w:val="19AC401A4981443082D7F8609B3F8A9F"/>
  </w:style>
  <w:style w:type="paragraph" w:customStyle="1" w:styleId="68BB4FD91CEF4A17AD8C2A5EF1EBB790">
    <w:name w:val="68BB4FD91CEF4A17AD8C2A5EF1EBB790"/>
  </w:style>
  <w:style w:type="paragraph" w:customStyle="1" w:styleId="63BDD8FA775A471F9423A576A456FAC0">
    <w:name w:val="63BDD8FA775A471F9423A576A456FAC0"/>
  </w:style>
  <w:style w:type="paragraph" w:customStyle="1" w:styleId="C68121C1E4E74C1480E22AF632008FE0">
    <w:name w:val="C68121C1E4E74C1480E22AF632008FE0"/>
  </w:style>
  <w:style w:type="paragraph" w:customStyle="1" w:styleId="4CA0F891BDD64F8AA473B13064B66B25">
    <w:name w:val="4CA0F891BDD64F8AA473B13064B66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https://ipcnet.ipc.unicancer.fr/ged/modelesdocumentaires/XSN/ModeleReferenceIPC.xsn</xsnLocation>
  <cached>False</cached>
  <openByDefault>True</openByDefault>
  <xsnScope>https://ipcnet.ipc.unicancer.fr/ged/GED</xsnScope>
</customXsn>
</file>

<file path=customXml/item2.xml><?xml version="1.0" encoding="utf-8"?>
<p:properties xmlns:p="http://schemas.microsoft.com/office/2006/metadata/properties" xmlns:xsi="http://www.w3.org/2001/XMLSchema-instance" xmlns:pc="http://schemas.microsoft.com/office/infopath/2007/PartnerControls">
  <documentManagement>
    <ged_Affichage_DocumentsLies xmlns="http://ipc/GED/v1" xsi:nil="true"/>
    <ged_VersionV xmlns="http://ipc/GED/v1">10.0</ged_VersionV>
    <ged_DateVerification xmlns="http://ipc/GED/v1">2026-02-20T15:06:24+00:00</ged_DateVerification>
    <ged_RefExterneTaxHTField0 xmlns="05682be2-fcc7-449b-b254-6916b906f6c8">
      <Terms xmlns="http://schemas.microsoft.com/office/infopath/2007/PartnerControls">
        <TermInfo xmlns="http://schemas.microsoft.com/office/infopath/2007/PartnerControls">
          <TermName>OECI</TermName>
          <TermId>d8c6f6b1-5bdb-427e-b843-3254c0260dcd</TermId>
        </TermInfo>
        <TermInfo xmlns="http://schemas.microsoft.com/office/infopath/2007/PartnerControls">
          <TermName>HAS version en vigueur</TermName>
          <TermId>a9d50fb7-8ad0-4e4b-b13a-1388a9dbedfe</TermId>
        </TermInfo>
        <TermInfo xmlns="http://schemas.microsoft.com/office/infopath/2007/PartnerControls">
          <TermName>ISO 15189 version 2022</TermName>
          <TermId>df96bf7d-917b-4e28-a725-1e22fc1ff741</TermId>
        </TermInfo>
      </Terms>
    </ged_RefExterneTaxHTField0>
    <ged_DateCreation xmlns="http://ipc/GED/v1">2017-03-16T23:00:00+00:00</ged_DateCreation>
    <ged_FonctionApprobateur xmlns="http://ipc/GED/v1">Responsable Oncogénétique</ged_FonctionApprobateur>
    <ged_Verificateur xmlns="http://ipc/GED/v1">
      <UserInfo>
        <DisplayName>SIERADZKI Gregory</DisplayName>
        <AccountId>9896</AccountId>
        <AccountType/>
      </UserInfo>
    </ged_Verificateur>
    <ged_TypeIPC xmlns="http://ipc/GED/v1">DESCRIPTIF TECHNIQUE</ged_TypeIPC>
    <ged_ReferenceDocument xmlns="http://ipc/GED/v1">SPR-GFIN-FPT.DTQ-17-0001</ged_ReferenceDocument>
    <ged_Diffusion xmlns="http://ipc/GED/v1">Générale</ged_Diffusion>
    <ged_FonctionVerificateur xmlns="http://ipc/GED/v1">DQGdR</ged_FonctionVerificateur>
    <ged_DomaineIPC xmlns="http://ipc/GED/v1">SUPPORT</ged_DomaineIPC>
    <ged_DocumentsLies_Reference xmlns="http://ipc/GED/v1"/>
    <ged_Affichage_RefExterne xmlns="http://ipc/GED/v1">OECI
HAS version en vigueur
ISO 15189 version 2022</ged_Affichage_RefExterne>
    <ged_MotsClesTaxHTField0 xmlns="05682be2-fcc7-449b-b254-6916b906f6c8">
      <Terms xmlns="http://schemas.microsoft.com/office/infopath/2007/PartnerControls">
        <TermInfo xmlns="http://schemas.microsoft.com/office/infopath/2007/PartnerControls">
          <TermName>DBC</TermName>
          <TermId>52ebbf34-ea3d-4fba-8bdf-7c3d666e81f4</TermId>
        </TermInfo>
        <TermInfo xmlns="http://schemas.microsoft.com/office/infopath/2007/PartnerControls">
          <TermName>DEPARTEMENT DE BIOLOGIE DU CANCER</TermName>
          <TermId>09a01987-15f8-481c-b21e-4b3ae17c9e9e</TermId>
        </TermInfo>
        <TermInfo xmlns="http://schemas.microsoft.com/office/infopath/2007/PartnerControls">
          <TermName>LABORATOIRE</TermName>
          <TermId>793784bd-d9cf-4c10-b245-bdba236ed231</TermId>
        </TermInfo>
        <TermInfo xmlns="http://schemas.microsoft.com/office/infopath/2007/PartnerControls">
          <TermName>COFRAC ISO 15189</TermName>
          <TermId>87421d35-189c-4de9-918f-f1ee0458e2a3</TermId>
        </TermInfo>
        <TermInfo xmlns="http://schemas.microsoft.com/office/infopath/2007/PartnerControls">
          <TermName>OCGM</TermName>
          <TermId>ed7dbb9e-2590-4368-b371-170c0c88d2a9</TermId>
        </TermInfo>
        <TermInfo xmlns="http://schemas.microsoft.com/office/infopath/2007/PartnerControls">
          <TermName>TARIFICATION</TermName>
          <TermId>aee88fec-af46-4cd1-8398-bcc472974882</TermId>
        </TermInfo>
        <TermInfo xmlns="http://schemas.microsoft.com/office/infopath/2007/PartnerControls">
          <TermName>OECI</TermName>
          <TermId>140239b7-a2fb-4783-8d7f-6c49bd82107f</TermId>
        </TermInfo>
      </Terms>
    </ged_MotsClesTaxHTField0>
    <ged_Statut xmlns="http://ipc/GED/v1">6 - publié</ged_Statut>
    <TaxCatchAll xmlns="a5d1b25c-0533-4b90-b646-6ce2fca57ec6">
      <Value>3892</Value>
      <Value>1485</Value>
      <Value>4372</Value>
      <Value>3242</Value>
      <Value>1217</Value>
      <Value>4445</Value>
      <Value>3168</Value>
      <Value>3966</Value>
      <Value>3301</Value>
      <Value>3967</Value>
      <Value>3893</Value>
    </TaxCatchAll>
    <ged_Caracteristique xmlns="http://ipc/GED/v1">FACTURATION PATIENT</ged_Caracteristique>
    <ged_DatePeremption xmlns="http://ipc/GED/v1">2027-03-20T12:39:20+00:00</ged_DatePeremption>
    <ged_Redacteur xmlns="http://ipc/GED/v1">
      <UserInfo>
        <DisplayName>RABAYROL Laetitia</DisplayName>
        <AccountId>19</AccountId>
        <AccountType/>
      </UserInfo>
    </ged_Redacteur>
    <ged_DureePeremption xmlns="http://ipc/GED/v1">365</ged_DureePeremption>
    <ged_ObjetsModifs xmlns="http://ipc/GED/v1">Création initiale du document au sein de la GED
Relecture sans modification majeure. Péremption prolongée.
Modification complète de la grille
Modifications dans le formulaire
Relecture sans modification majeure. Péremption prolongée.
Modifications dans la grille tarifaire
Modifications dans la grille tarifaire
Modifications de la grille tarifaire
Modification de la grille tarifaire
Modification de la grille tarifaire 
Doc périmé exclu de la GED pendant 45 jour(s).
Modifications : Référentiels externes + Vérificateur + Grille tarifaire
Modifications dans la grille tarifaire </ged_ObjetsModifs>
    <ged_FonctionIPC xmlns="http://ipc/GED/v1">GESTION FINANCIÈRE</ged_FonctionIPC>
    <ged_DateDiffusion xmlns="http://ipc/GED/v1">2026-03-20T12:39:20+00:00</ged_DateDiffusion>
    <ged_RefIPCTaxHTField0 xmlns="05682be2-fcc7-449b-b254-6916b906f6c8">
      <Terms xmlns="http://schemas.microsoft.com/office/infopath/2007/PartnerControls">
        <TermInfo xmlns="http://schemas.microsoft.com/office/infopath/2007/PartnerControls">
          <TermName>Facturation Patient</TermName>
          <TermId>68e04369-e41e-4749-8c7e-77ef2781fac2</TermId>
        </TermInfo>
      </Terms>
    </ged_RefIPCTaxHTField0>
    <ged_EtatDocument xmlns="http://ipc/GED/v1">publié - majeure</ged_EtatDocument>
    <ged_FonctionRedacteur xmlns="http://ipc/GED/v1">Coordinatrice Oncogénétique</ged_FonctionRedacteur>
    <ged_DateExtraction xmlns="http://ipc/GED/v1" xsi:nil="true"/>
    <ged_DatesVersions xmlns="http://ipc/GED/v1">19/04/2017
17/04/2018
22/07/2018
17/01/2019
16/01/2020
08/01/2021
09/06/2021
13/01/2023
21/11/2023
24/01/2024
11/03/2025
11/03/2025
20/03/2026</ged_DatesVersions>
    <ged_RefAutre xmlns="http://ipc/GED/v1" xsi:nil="true"/>
    <ged_NumerosVersions xmlns="http://ipc/GED/v1">1.0
1.0
2.0
3.0
3.0
4.0
5.0
6.0
7.0
8.0
9.0
9.0
10.0</ged_NumerosVersions>
    <ged_DateApprobation xmlns="http://ipc/GED/v1">2026-03-20T12:38:07+00:00</ged_DateApprobation>
    <ged_Approbateur xmlns="http://ipc/GED/v1">
      <UserInfo>
        <DisplayName>SOBOL Hagay</DisplayName>
        <AccountId>362</AccountId>
        <AccountType/>
      </UserInfo>
    </ged_Approbateur>
    <ged_Verificateur_Reprise xmlns="http://ipc/GED/v1" xsi:nil="true"/>
    <ged_Approbateur_Reprise xmlns="http://ipc/GED/v1" xsi:nil="true"/>
    <ged_DateRedaction xmlns="http://ipc/GED/v1">2026-02-20T13:21:33+00:00</ged_DateRedaction>
    <ged_IncrementationVersion xmlns="http://ipc/GED/v1" xsi:nil="true"/>
    <ged_Redacteur_Reprise xmlns="http://ipc/GED/v1" xsi:nil="true"/>
    <ged_RecipientsAR xmlns="http://ipc/GED/v1">
      <UserInfo>
        <DisplayName>BOURDON/HUGUENIN VIRCHAUX Violaine</DisplayName>
        <AccountId>347</AccountId>
        <AccountType/>
      </UserInfo>
      <UserInfo>
        <DisplayName>PARC Patricia</DisplayName>
        <AccountId>345</AccountId>
        <AccountType/>
      </UserInfo>
      <UserInfo>
        <DisplayName>POPOVICI Cornel</DisplayName>
        <AccountId>2411</AccountId>
        <AccountType/>
      </UserInfo>
      <UserInfo>
        <DisplayName>REMENIERAS Audrey</DisplayName>
        <AccountId>869</AccountId>
        <AccountType/>
      </UserInfo>
    </ged_RecipientsAR>
    <ged_AuthorizedUsers xmlns="http://ipc/GED/v1">
      <UserInfo>
        <DisplayName/>
        <AccountId xsi:nil="true"/>
        <AccountType/>
      </UserInfo>
    </ged_AuthorizedUsers>
    <ged_StateWatermark xmlns="http://ipc/GED/v1" xsi:nil="true"/>
    <ged_ModificationDescription xmlns="http://ipc/GED/v1" xsi:nil="true"/>
    <abe0a0ec85ce4dd4a6ab3a87e35de924 xmlns="05682be2-fcc7-449b-b254-6916b906f6c8">
      <Terms xmlns="http://schemas.microsoft.com/office/infopath/2007/PartnerControls"/>
    </abe0a0ec85ce4dd4a6ab3a87e35de92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TQ - Descriptif technique" ma:contentTypeID="0x0101006055B85B245CFA499707BB61B5A8C8D10200215D2AAD9D20CB4E95E87C8C61266471" ma:contentTypeVersion="10" ma:contentTypeDescription="Crée un document." ma:contentTypeScope="" ma:versionID="e9e8503acfb9d670b6a88ef33e40178c">
  <xsd:schema xmlns:xsd="http://www.w3.org/2001/XMLSchema" xmlns:xs="http://www.w3.org/2001/XMLSchema" xmlns:p="http://schemas.microsoft.com/office/2006/metadata/properties" xmlns:ns2="05682be2-fcc7-449b-b254-6916b906f6c8" xmlns:ns3="a5d1b25c-0533-4b90-b646-6ce2fca57ec6" xmlns:ns4="http://ipc/GED/v1" targetNamespace="http://schemas.microsoft.com/office/2006/metadata/properties" ma:root="true" ma:fieldsID="210eedf855c3216793673be38f483942" ns2:_="" ns3:_="" ns4:_="">
    <xsd:import namespace="05682be2-fcc7-449b-b254-6916b906f6c8"/>
    <xsd:import namespace="a5d1b25c-0533-4b90-b646-6ce2fca57ec6"/>
    <xsd:import namespace="http://ipc/GED/v1"/>
    <xsd:element name="properties">
      <xsd:complexType>
        <xsd:sequence>
          <xsd:element name="documentManagement">
            <xsd:complexType>
              <xsd:all>
                <xsd:element ref="ns2:ged_RefIPCTaxHTField0" minOccurs="0"/>
                <xsd:element ref="ns3:TaxCatchAll" minOccurs="0"/>
                <xsd:element ref="ns3:TaxCatchAllLabel" minOccurs="0"/>
                <xsd:element ref="ns4:ged_DocumentsLies_Reference" minOccurs="0"/>
                <xsd:element ref="ns2:ged_DocumentsLies_Titre" minOccurs="0"/>
                <xsd:element ref="ns4:ged_Affichage_DocumentsLies" minOccurs="0"/>
                <xsd:element ref="ns4:ged_TypeIPC" minOccurs="0"/>
                <xsd:element ref="ns4:ged_DateDiffusion" minOccurs="0"/>
                <xsd:element ref="ns2:ged_RefExterneTaxHTField0" minOccurs="0"/>
                <xsd:element ref="ns2:ged_MotsClesTaxHTField0" minOccurs="0"/>
                <xsd:element ref="ns4:ged_RefAutre" minOccurs="0"/>
                <xsd:element ref="ns4:ged_FonctionRedacteur" minOccurs="0"/>
                <xsd:element ref="ns4:ged_FonctionVerificateur" minOccurs="0"/>
                <xsd:element ref="ns4:ged_FonctionApprobateur"/>
                <xsd:element ref="ns4:ged_DateCreation" minOccurs="0"/>
                <xsd:element ref="ns4:ged_DateRedaction" minOccurs="0"/>
                <xsd:element ref="ns4:ged_DateVerification" minOccurs="0"/>
                <xsd:element ref="ns4:ged_DateApprobation" minOccurs="0"/>
                <xsd:element ref="ns4:ged_DateExtraction" minOccurs="0"/>
                <xsd:element ref="ns4:ged_DatePeremption" minOccurs="0"/>
                <xsd:element ref="ns4:ged_Diffusion"/>
                <xsd:element ref="ns4:ged_Redacteur"/>
                <xsd:element ref="ns4:ged_Verificateur" minOccurs="0"/>
                <xsd:element ref="ns4:ged_Approbateur" minOccurs="0"/>
                <xsd:element ref="ns4:ged_Redacteur_Reprise" minOccurs="0"/>
                <xsd:element ref="ns4:ged_Verificateur_Reprise" minOccurs="0"/>
                <xsd:element ref="ns4:ged_Approbateur_Reprise" minOccurs="0"/>
                <xsd:element ref="ns4:ged_DomaineIPC" minOccurs="0"/>
                <xsd:element ref="ns4:ged_FonctionIPC" minOccurs="0"/>
                <xsd:element ref="ns4:ged_Caracteristique" minOccurs="0"/>
                <xsd:element ref="ns4:ged_Affichage_RefExterne" minOccurs="0"/>
                <xsd:element ref="ns4:ged_NumerosVersions" minOccurs="0"/>
                <xsd:element ref="ns4:ged_DatesVersions" minOccurs="0"/>
                <xsd:element ref="ns4:ged_ObjetsModifs" minOccurs="0"/>
                <xsd:element ref="ns4:ged_VersionV" minOccurs="0"/>
                <xsd:element ref="ns4:ged_Statut" minOccurs="0"/>
                <xsd:element ref="ns4:ged_ReferenceDocument" minOccurs="0"/>
                <xsd:element ref="ns4:ged_EtatDocument"/>
                <xsd:element ref="ns4:ged_DureePeremption" minOccurs="0"/>
                <xsd:element ref="ns4:ged_IncrementationVersion" minOccurs="0"/>
                <xsd:element ref="ns4:ged_RecipientsAR" minOccurs="0"/>
                <xsd:element ref="ns4:ged_AuthorizedUsers" minOccurs="0"/>
                <xsd:element ref="ns4:ged_ModificationDescription" minOccurs="0"/>
                <xsd:element ref="ns4:ged_StateWatermark" minOccurs="0"/>
                <xsd:element ref="ns2:abe0a0ec85ce4dd4a6ab3a87e35de9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82be2-fcc7-449b-b254-6916b906f6c8" elementFormDefault="qualified">
    <xsd:import namespace="http://schemas.microsoft.com/office/2006/documentManagement/types"/>
    <xsd:import namespace="http://schemas.microsoft.com/office/infopath/2007/PartnerControls"/>
    <xsd:element name="ged_RefIPCTaxHTField0" ma:index="8" ma:taxonomy="true" ma:internalName="ged_RefIPCTaxHTField0" ma:taxonomyFieldName="ged_RefIPC" ma:displayName="Référentiel IPC" ma:indexed="true" ma:readOnly="false" ma:fieldId="{28701019-f681-47b3-96f7-ec4aeee30676}" ma:sspId="b3788cab-bf35-44ee-99e9-cbe2006cf61c" ma:termSetId="295bb14d-8275-40a5-b66f-df47850cbd28" ma:anchorId="00000000-0000-0000-0000-000000000000" ma:open="false" ma:isKeyword="false">
      <xsd:complexType>
        <xsd:sequence>
          <xsd:element ref="pc:Terms" minOccurs="0" maxOccurs="1"/>
        </xsd:sequence>
      </xsd:complexType>
    </xsd:element>
    <xsd:element name="ged_DocumentsLies_Titre" ma:index="13" nillable="true" ma:displayName="Documents liés : Titre" ma:list="cebedde4-05a0-436d-a0c1-193adb4df12b" ma:internalName="ged_DocumentsLies_Titre" ma:readOnly="true" ma:showField="Title"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RefExterneTaxHTField0" ma:index="17" nillable="true" ma:taxonomy="true" ma:internalName="ged_RefExterneTaxHTField0" ma:taxonomyFieldName="ged_RefExterne" ma:displayName="Référentiels externes" ma:fieldId="{437f0899-9ace-4574-beab-f62fb3a0cbe7}" ma:taxonomyMulti="true" ma:sspId="b3788cab-bf35-44ee-99e9-cbe2006cf61c" ma:termSetId="f6ff8a6b-2c2c-4308-a37c-37e3db03108f" ma:anchorId="00000000-0000-0000-0000-000000000000" ma:open="false" ma:isKeyword="false">
      <xsd:complexType>
        <xsd:sequence>
          <xsd:element ref="pc:Terms" minOccurs="0" maxOccurs="1"/>
        </xsd:sequence>
      </xsd:complexType>
    </xsd:element>
    <xsd:element name="ged_MotsClesTaxHTField0" ma:index="19" nillable="true" ma:taxonomy="true" ma:internalName="ged_MotsClesTaxHTField0" ma:taxonomyFieldName="ged_MotsCles" ma:displayName="Mots clés GED" ma:fieldId="{99ba031f-13e5-43c1-b953-5d090c95ca82}" ma:taxonomyMulti="true" ma:sspId="b3788cab-bf35-44ee-99e9-cbe2006cf61c" ma:termSetId="72e4952a-cd0d-4a2f-b686-d9dd7797a4ba" ma:anchorId="00000000-0000-0000-0000-000000000000" ma:open="false" ma:isKeyword="false">
      <xsd:complexType>
        <xsd:sequence>
          <xsd:element ref="pc:Terms" minOccurs="0" maxOccurs="1"/>
        </xsd:sequence>
      </xsd:complexType>
    </xsd:element>
    <xsd:element name="abe0a0ec85ce4dd4a6ab3a87e35de924" ma:index="55" nillable="true" ma:taxonomy="true" ma:internalName="abe0a0ec85ce4dd4a6ab3a87e35de924" ma:taxonomyFieldName="ged_RefMetiers" ma:displayName="Référentiels métiers" ma:default="" ma:fieldId="{abe0a0ec-85ce-4dd4-a6ab-3a87e35de924}" ma:taxonomyMulti="true" ma:sspId="b3788cab-bf35-44ee-99e9-cbe2006cf61c" ma:termSetId="2a0d9137-8098-4ef9-b0fd-636981bc8e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1b25c-0533-4b90-b646-6ce2fca57ec6"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5d7aadde-dc32-482f-bde0-45b9a8738cc1}" ma:internalName="TaxCatchAll" ma:showField="CatchAllData" ma:web="a5d1b25c-0533-4b90-b646-6ce2fca57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5d7aadde-dc32-482f-bde0-45b9a8738cc1}" ma:internalName="TaxCatchAllLabel" ma:readOnly="true" ma:showField="CatchAllDataLabel" ma:web="a5d1b25c-0533-4b90-b646-6ce2fca57e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ipc/GED/v1" elementFormDefault="qualified">
    <xsd:import namespace="http://schemas.microsoft.com/office/2006/documentManagement/types"/>
    <xsd:import namespace="http://schemas.microsoft.com/office/infopath/2007/PartnerControls"/>
    <xsd:element name="ged_DocumentsLies_Reference" ma:index="12" nillable="true" ma:displayName="Documents liés" ma:list="cebedde4-05a0-436d-a0c1-193adb4df12b" ma:internalName="ged_DocumentsLies_Reference" ma:showField="ged_ReferenceDocument"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Affichage_DocumentsLies" ma:index="14" nillable="true" ma:displayName="Affichage documents liés" ma:internalName="ged_Affichage_DocumentsLies">
      <xsd:simpleType>
        <xsd:restriction base="dms:Note"/>
      </xsd:simpleType>
    </xsd:element>
    <xsd:element name="ged_TypeIPC" ma:index="15" nillable="true" ma:displayName="Type de document" ma:default="" ma:internalName="ged_TypeIPC">
      <xsd:simpleType>
        <xsd:restriction base="dms:Text"/>
      </xsd:simpleType>
    </xsd:element>
    <xsd:element name="ged_DateDiffusion" ma:index="16" nillable="true" ma:displayName="Date de diffusion" ma:format="DateOnly" ma:internalName="ged_DateDiffusion">
      <xsd:simpleType>
        <xsd:restriction base="dms:DateTime"/>
      </xsd:simpleType>
    </xsd:element>
    <xsd:element name="ged_RefAutre" ma:index="21" nillable="true" ma:displayName="Référentiels autres" ma:internalName="ged_RefAutre">
      <xsd:simpleType>
        <xsd:restriction base="dms:Note">
          <xsd:maxLength value="255"/>
        </xsd:restriction>
      </xsd:simpleType>
    </xsd:element>
    <xsd:element name="ged_FonctionRedacteur" ma:index="22" nillable="true" ma:displayName="Fonction rédacteur" ma:default="" ma:internalName="ged_FonctionRedacteur">
      <xsd:simpleType>
        <xsd:restriction base="dms:Text"/>
      </xsd:simpleType>
    </xsd:element>
    <xsd:element name="ged_FonctionVerificateur" ma:index="23" nillable="true" ma:displayName="Fonction vérificateur" ma:default="" ma:internalName="ged_FonctionVerificateur">
      <xsd:simpleType>
        <xsd:restriction base="dms:Text"/>
      </xsd:simpleType>
    </xsd:element>
    <xsd:element name="ged_FonctionApprobateur" ma:index="24" ma:displayName="Fonction approbateur" ma:default="" ma:internalName="ged_FonctionApprobateur" ma:readOnly="false">
      <xsd:simpleType>
        <xsd:restriction base="dms:Text"/>
      </xsd:simpleType>
    </xsd:element>
    <xsd:element name="ged_DateCreation" ma:index="25" nillable="true" ma:displayName="Date de création" ma:default="[today]" ma:format="DateOnly" ma:internalName="ged_DateCreation">
      <xsd:simpleType>
        <xsd:restriction base="dms:DateTime"/>
      </xsd:simpleType>
    </xsd:element>
    <xsd:element name="ged_DateRedaction" ma:index="26" nillable="true" ma:displayName="Date de rédaction" ma:format="DateOnly" ma:internalName="ged_DateRedaction">
      <xsd:simpleType>
        <xsd:restriction base="dms:DateTime"/>
      </xsd:simpleType>
    </xsd:element>
    <xsd:element name="ged_DateVerification" ma:index="27" nillable="true" ma:displayName="Date de vérification" ma:format="DateOnly" ma:internalName="ged_DateVerification">
      <xsd:simpleType>
        <xsd:restriction base="dms:DateTime"/>
      </xsd:simpleType>
    </xsd:element>
    <xsd:element name="ged_DateApprobation" ma:index="28" nillable="true" ma:displayName="Date d'approbation" ma:format="DateOnly" ma:internalName="ged_DateApprobation">
      <xsd:simpleType>
        <xsd:restriction base="dms:DateTime"/>
      </xsd:simpleType>
    </xsd:element>
    <xsd:element name="ged_DateExtraction" ma:index="29" nillable="true" ma:displayName="Date d'extraction" ma:default="" ma:internalName="ged_DateExtraction">
      <xsd:simpleType>
        <xsd:restriction base="dms:DateTime"/>
      </xsd:simpleType>
    </xsd:element>
    <xsd:element name="ged_DatePeremption" ma:index="30" nillable="true" ma:displayName="Date de péremption" ma:format="DateOnly" ma:internalName="ged_DatePeremption">
      <xsd:simpleType>
        <xsd:restriction base="dms:DateTime"/>
      </xsd:simpleType>
    </xsd:element>
    <xsd:element name="ged_Diffusion" ma:index="31" ma:displayName="Diffusion" ma:default="Générale" ma:format="RadioButtons" ma:internalName="ged_Diffusion" ma:readOnly="false">
      <xsd:simpleType>
        <xsd:restriction base="dms:Choice">
          <xsd:enumeration value="Générale"/>
          <xsd:enumeration value="Restreinte"/>
        </xsd:restriction>
      </xsd:simpleType>
    </xsd:element>
    <xsd:element name="ged_Redacteur" ma:index="32" ma:displayName="Rédacteur" ma:default="" ma:internalName="ged_Redacteu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d_Verificateur" ma:index="33" nillable="true" ma:displayName="Vérificateur" ma:default="" ma:internalName="ged_Verific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pprobateur" ma:index="34" nillable="true" ma:displayName="Approbateur" ma:default="" ma:internalName="ged_Approb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Redacteur_Reprise" ma:index="35" nillable="true" ma:displayName="Rédacteur reprise" ma:default="" ma:internalName="ged_Redacteur_Reprise">
      <xsd:simpleType>
        <xsd:restriction base="dms:Text"/>
      </xsd:simpleType>
    </xsd:element>
    <xsd:element name="ged_Verificateur_Reprise" ma:index="36" nillable="true" ma:displayName="Vérificateur reprise" ma:default="" ma:internalName="ged_Verificateur_Reprise">
      <xsd:simpleType>
        <xsd:restriction base="dms:Text"/>
      </xsd:simpleType>
    </xsd:element>
    <xsd:element name="ged_Approbateur_Reprise" ma:index="37" nillable="true" ma:displayName="Approbateur reprise" ma:default="" ma:internalName="ged_Approbateur_Reprise">
      <xsd:simpleType>
        <xsd:restriction base="dms:Text"/>
      </xsd:simpleType>
    </xsd:element>
    <xsd:element name="ged_DomaineIPC" ma:index="38" nillable="true" ma:displayName="Domaine IPC" ma:default="" ma:internalName="ged_DomaineIPC">
      <xsd:simpleType>
        <xsd:restriction base="dms:Text"/>
      </xsd:simpleType>
    </xsd:element>
    <xsd:element name="ged_FonctionIPC" ma:index="39" nillable="true" ma:displayName="Fonction IPC" ma:default="" ma:internalName="ged_FonctionIPC">
      <xsd:simpleType>
        <xsd:restriction base="dms:Text"/>
      </xsd:simpleType>
    </xsd:element>
    <xsd:element name="ged_Caracteristique" ma:index="40" nillable="true" ma:displayName="Caractéristique IPC" ma:default="" ma:internalName="ged_Caracteristique">
      <xsd:simpleType>
        <xsd:restriction base="dms:Text"/>
      </xsd:simpleType>
    </xsd:element>
    <xsd:element name="ged_Affichage_RefExterne" ma:index="41" nillable="true" ma:displayName="Affichage référentiels externes" ma:default="" ma:internalName="ged_Affichage_RefExterne">
      <xsd:simpleType>
        <xsd:restriction base="dms:Note"/>
      </xsd:simpleType>
    </xsd:element>
    <xsd:element name="ged_NumerosVersions" ma:index="42" nillable="true" ma:displayName="Numéro de version" ma:default="" ma:internalName="ged_NumerosVersions">
      <xsd:simpleType>
        <xsd:restriction base="dms:Note"/>
      </xsd:simpleType>
    </xsd:element>
    <xsd:element name="ged_DatesVersions" ma:index="43" nillable="true" ma:displayName="Date de version" ma:default="" ma:internalName="ged_DatesVersions">
      <xsd:simpleType>
        <xsd:restriction base="dms:Note"/>
      </xsd:simpleType>
    </xsd:element>
    <xsd:element name="ged_ObjetsModifs" ma:index="44" nillable="true" ma:displayName="Objet de la modification" ma:default="" ma:internalName="ged_ObjetsModifs">
      <xsd:simpleType>
        <xsd:restriction base="dms:Note"/>
      </xsd:simpleType>
    </xsd:element>
    <xsd:element name="ged_VersionV" ma:index="45" nillable="true" ma:displayName="Version V" ma:default="" ma:internalName="ged_VersionV">
      <xsd:simpleType>
        <xsd:restriction base="dms:Text"/>
      </xsd:simpleType>
    </xsd:element>
    <xsd:element name="ged_Statut" ma:index="46" nillable="true" ma:displayName="Statut du document" ma:default="1 - initialisation" ma:format="Dropdown" ma:internalName="ged_Statut" ma:readOnly="false">
      <xsd:simpleType>
        <xsd:restriction base="dms:Choice">
          <xsd:enumeration value="1 - initialisation"/>
          <xsd:enumeration value="2 - en rédaction"/>
          <xsd:enumeration value="3 - en vérification"/>
          <xsd:enumeration value="4 - en approbation"/>
          <xsd:enumeration value="5 - en diffusion"/>
          <xsd:enumeration value="6 - publié"/>
          <xsd:enumeration value="7 - reclassement"/>
          <xsd:enumeration value="8 - rédaction suite péremption"/>
          <xsd:enumeration value="9 - périmé exclu GED"/>
          <xsd:enumeration value="9.1 - rédaction suite à exclusion"/>
        </xsd:restriction>
      </xsd:simpleType>
    </xsd:element>
    <xsd:element name="ged_ReferenceDocument" ma:index="47" nillable="true" ma:displayName="Référence" ma:default="" ma:internalName="ged_ReferenceDocument">
      <xsd:simpleType>
        <xsd:restriction base="dms:Text"/>
      </xsd:simpleType>
    </xsd:element>
    <xsd:element name="ged_EtatDocument" ma:index="48" ma:displayName="Etat du document" ma:default="générale" ma:format="Dropdown" ma:internalName="ged_EtatDocument" ma:readOnly="false">
      <xsd:simpleType>
        <xsd:restriction base="dms:Choice">
          <xsd:enumeration value="publié - majeure"/>
          <xsd:enumeration value="publié - mineure"/>
          <xsd:enumeration value="non publié"/>
        </xsd:restriction>
      </xsd:simpleType>
    </xsd:element>
    <xsd:element name="ged_DureePeremption" ma:index="49" nillable="true" ma:displayName="Durée de péremption" ma:default="365" ma:internalName="ged_DureePeremption">
      <xsd:simpleType>
        <xsd:restriction base="dms:Number"/>
      </xsd:simpleType>
    </xsd:element>
    <xsd:element name="ged_IncrementationVersion" ma:index="50" nillable="true" ma:displayName="Incrémentation versions" ma:default="" ma:internalName="ged_IncrementationVersion">
      <xsd:simpleType>
        <xsd:restriction base="dms:Text"/>
      </xsd:simpleType>
    </xsd:element>
    <xsd:element name="ged_RecipientsAR" ma:index="51" nillable="true" ma:displayName="Destinataires AR" ma:default="" ma:internalName="ged_RecipientsA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uthorizedUsers" ma:index="52" nillable="true" ma:displayName="Personnes habilitées" ma:default="" ma:internalName="ged_Authoriz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ModificationDescription" ma:index="53" nillable="true" ma:displayName="Description de la modification" ma:default="Création initiale du document au sein de la GED" ma:internalName="ged_ModificationDescription">
      <xsd:simpleType>
        <xsd:restriction base="dms:Note"/>
      </xsd:simpleType>
    </xsd:element>
    <xsd:element name="ged_StateWatermark" ma:index="54" nillable="true" ma:displayName="Watermark d'état du document" ma:default="PROJET" ma:internalName="ged_StateWatermar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82C4-E262-4E31-90A1-A66A26AE2207}">
  <ds:schemaRefs>
    <ds:schemaRef ds:uri="http://schemas.microsoft.com/office/2006/metadata/customXsn"/>
  </ds:schemaRefs>
</ds:datastoreItem>
</file>

<file path=customXml/itemProps2.xml><?xml version="1.0" encoding="utf-8"?>
<ds:datastoreItem xmlns:ds="http://schemas.openxmlformats.org/officeDocument/2006/customXml" ds:itemID="{A70FB7E3-5E1F-4EBA-A275-303DAFA753C2}">
  <ds:schemaRefs>
    <ds:schemaRef ds:uri="http://schemas.microsoft.com/office/2006/documentManagement/types"/>
    <ds:schemaRef ds:uri="http://purl.org/dc/elements/1.1/"/>
    <ds:schemaRef ds:uri="http://schemas.microsoft.com/office/2006/metadata/properties"/>
    <ds:schemaRef ds:uri="05682be2-fcc7-449b-b254-6916b906f6c8"/>
    <ds:schemaRef ds:uri="http://purl.org/dc/terms/"/>
    <ds:schemaRef ds:uri="a5d1b25c-0533-4b90-b646-6ce2fca57ec6"/>
    <ds:schemaRef ds:uri="http://schemas.microsoft.com/office/infopath/2007/PartnerControls"/>
    <ds:schemaRef ds:uri="http://purl.org/dc/dcmitype/"/>
    <ds:schemaRef ds:uri="http://schemas.openxmlformats.org/package/2006/metadata/core-properties"/>
    <ds:schemaRef ds:uri="http://ipc/GED/v1"/>
    <ds:schemaRef ds:uri="http://www.w3.org/XML/1998/namespace"/>
  </ds:schemaRefs>
</ds:datastoreItem>
</file>

<file path=customXml/itemProps3.xml><?xml version="1.0" encoding="utf-8"?>
<ds:datastoreItem xmlns:ds="http://schemas.openxmlformats.org/officeDocument/2006/customXml" ds:itemID="{7611AA79-DFD3-4B60-9BE0-AC24B2F0F3EF}">
  <ds:schemaRefs>
    <ds:schemaRef ds:uri="http://schemas.microsoft.com/sharepoint/v3/contenttype/forms"/>
  </ds:schemaRefs>
</ds:datastoreItem>
</file>

<file path=customXml/itemProps4.xml><?xml version="1.0" encoding="utf-8"?>
<ds:datastoreItem xmlns:ds="http://schemas.openxmlformats.org/officeDocument/2006/customXml" ds:itemID="{0CAA5C17-FF30-4781-9675-3B37D57C1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82be2-fcc7-449b-b254-6916b906f6c8"/>
    <ds:schemaRef ds:uri="a5d1b25c-0533-4b90-b646-6ce2fca57ec6"/>
    <ds:schemaRef ds:uri="http://ipc/GED/v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8F2573-EE51-444C-8255-5B3D964A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E3E6F38B.dotx</Template>
  <TotalTime>0</TotalTime>
  <Pages>4</Pages>
  <Words>812</Words>
  <Characters>4472</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GRILLE TARIFAIRE DES EXAMENS DE GENETIQUE SOMATIQUE</vt:lpstr>
    </vt:vector>
  </TitlesOfParts>
  <Compan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TARIFAIRE DES EXAMENS DE GENETIQUE SOMATIQUE</dc:title>
  <dc:creator>VESTRIS Caroline</dc:creator>
  <cp:lastModifiedBy>GRIDAINE Elodie</cp:lastModifiedBy>
  <cp:revision>2</cp:revision>
  <cp:lastPrinted>2021-05-28T08:45:00Z</cp:lastPrinted>
  <dcterms:created xsi:type="dcterms:W3CDTF">2026-04-10T07:12:00Z</dcterms:created>
  <dcterms:modified xsi:type="dcterms:W3CDTF">2026-04-10T07:12:00Z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_Affichage_DocumentsLies">
    <vt:lpwstr>zed</vt:lpwstr>
  </property>
  <property fmtid="{D5CDD505-2E9C-101B-9397-08002B2CF9AE}" pid="3" name="ged_Verificateur">
    <vt:lpwstr/>
  </property>
  <property fmtid="{D5CDD505-2E9C-101B-9397-08002B2CF9AE}" pid="4" name="ged_TypeIPC">
    <vt:lpwstr>FORMULAIRE</vt:lpwstr>
  </property>
  <property fmtid="{D5CDD505-2E9C-101B-9397-08002B2CF9AE}" pid="5" name="ged_Apprpbateur">
    <vt:lpwstr/>
  </property>
  <property fmtid="{D5CDD505-2E9C-101B-9397-08002B2CF9AE}" pid="6" name="ged_Diffusion">
    <vt:lpwstr>générale</vt:lpwstr>
  </property>
  <property fmtid="{D5CDD505-2E9C-101B-9397-08002B2CF9AE}" pid="7" name="ged_Statut">
    <vt:lpwstr>initialisation</vt:lpwstr>
  </property>
  <property fmtid="{D5CDD505-2E9C-101B-9397-08002B2CF9AE}" pid="8" name="ged_Redacteur">
    <vt:lpwstr/>
  </property>
  <property fmtid="{D5CDD505-2E9C-101B-9397-08002B2CF9AE}" pid="9" name="ged_DureePeremption">
    <vt:r8>365</vt:r8>
  </property>
  <property fmtid="{D5CDD505-2E9C-101B-9397-08002B2CF9AE}" pid="10" name="ged_EtatDocument">
    <vt:lpwstr>non publié</vt:lpwstr>
  </property>
  <property fmtid="{D5CDD505-2E9C-101B-9397-08002B2CF9AE}" pid="11" name="ged_MotsCles">
    <vt:lpwstr>3301;#DBC|52ebbf34-ea3d-4fba-8bdf-7c3d666e81f4;#3242;#DEPARTEMENT DE BIOLOGIE DU CANCER|09a01987-15f8-481c-b21e-4b3ae17c9e9e;#1217;#LABORATOIRE|793784bd-d9cf-4c10-b245-bdba236ed231;#3168;#COFRAC ISO 15189|87421d35-189c-4de9-918f-f1ee0458e2a3;#1485;#OCGM|e</vt:lpwstr>
  </property>
  <property fmtid="{D5CDD505-2E9C-101B-9397-08002B2CF9AE}" pid="12" name="ContentTypeId">
    <vt:lpwstr>0x0101006055B85B245CFA499707BB61B5A8C8D10200215D2AAD9D20CB4E95E87C8C61266471</vt:lpwstr>
  </property>
  <property fmtid="{D5CDD505-2E9C-101B-9397-08002B2CF9AE}" pid="13" name="ged_RefExterne">
    <vt:lpwstr>3966;#OECI|d8c6f6b1-5bdb-427e-b843-3254c0260dcd;#4445;#HAS version en vigueur|a9d50fb7-8ad0-4e4b-b13a-1388a9dbedfe;#4372;#ISO 15189 version 2022|df96bf7d-917b-4e28-a725-1e22fc1ff741</vt:lpwstr>
  </property>
  <property fmtid="{D5CDD505-2E9C-101B-9397-08002B2CF9AE}" pid="14" name="ged_RefMetiers">
    <vt:lpwstr/>
  </property>
  <property fmtid="{D5CDD505-2E9C-101B-9397-08002B2CF9AE}" pid="15" name="ged_RefIPC">
    <vt:lpwstr>3892;#Facturation Patient|68e04369-e41e-4749-8c7e-77ef2781fac2</vt:lpwstr>
  </property>
</Properties>
</file>